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042" w:rsidRDefault="00B96D9F" w:rsidP="00811514">
      <w:pPr>
        <w:pStyle w:val="Heading7"/>
        <w:spacing w:line="240" w:lineRule="auto"/>
        <w:ind w:left="0" w:right="-22"/>
        <w:jc w:val="both"/>
        <w:rPr>
          <w:b/>
          <w:sz w:val="24"/>
          <w:szCs w:val="24"/>
        </w:rPr>
      </w:pPr>
      <w:r>
        <w:rPr>
          <w:b/>
          <w:noProof/>
          <w:sz w:val="24"/>
          <w:szCs w:val="24"/>
          <w:lang w:val="en-US" w:eastAsia="en-US"/>
        </w:rPr>
        <w:drawing>
          <wp:inline distT="0" distB="0" distL="0" distR="0" wp14:anchorId="64E0EC37">
            <wp:extent cx="6533515" cy="10382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33515" cy="1038225"/>
                    </a:xfrm>
                    <a:prstGeom prst="rect">
                      <a:avLst/>
                    </a:prstGeom>
                    <a:noFill/>
                  </pic:spPr>
                </pic:pic>
              </a:graphicData>
            </a:graphic>
          </wp:inline>
        </w:drawing>
      </w:r>
    </w:p>
    <w:p w:rsidR="00F60DDB" w:rsidRPr="00F60DDB" w:rsidRDefault="00F60DDB" w:rsidP="00F60DDB"/>
    <w:p w:rsidR="001E7F6E" w:rsidRPr="00F60DDB" w:rsidRDefault="006F66C0" w:rsidP="00F60DDB">
      <w:pPr>
        <w:pStyle w:val="Heading7"/>
        <w:spacing w:line="240" w:lineRule="auto"/>
        <w:ind w:left="0" w:right="-22"/>
        <w:jc w:val="center"/>
        <w:rPr>
          <w:b/>
          <w:sz w:val="32"/>
          <w:szCs w:val="32"/>
        </w:rPr>
      </w:pPr>
      <w:r w:rsidRPr="00F60DDB">
        <w:rPr>
          <w:b/>
          <w:sz w:val="32"/>
          <w:szCs w:val="32"/>
        </w:rPr>
        <w:t>MEMORIU DE PREZENTARE</w:t>
      </w:r>
    </w:p>
    <w:p w:rsidR="001E7F6E" w:rsidRPr="004321C4" w:rsidRDefault="001E7F6E" w:rsidP="00A61633">
      <w:pPr>
        <w:spacing w:line="240" w:lineRule="auto"/>
        <w:ind w:right="-22" w:firstLine="540"/>
        <w:jc w:val="both"/>
        <w:rPr>
          <w:rFonts w:ascii="Arial" w:hAnsi="Arial" w:cs="Arial"/>
          <w:snapToGrid w:val="0"/>
          <w:sz w:val="24"/>
          <w:szCs w:val="24"/>
        </w:rPr>
      </w:pPr>
    </w:p>
    <w:p w:rsidR="002731AA" w:rsidRPr="00CC612D" w:rsidRDefault="001E7F6E" w:rsidP="00CC612D">
      <w:pPr>
        <w:pStyle w:val="BodyText"/>
        <w:numPr>
          <w:ilvl w:val="0"/>
          <w:numId w:val="13"/>
        </w:numPr>
        <w:tabs>
          <w:tab w:val="left" w:pos="1830"/>
        </w:tabs>
        <w:ind w:right="-22"/>
        <w:jc w:val="both"/>
        <w:rPr>
          <w:rFonts w:ascii="Arial" w:hAnsi="Arial" w:cs="Arial"/>
          <w:b/>
          <w:sz w:val="24"/>
          <w:lang w:val="pt-BR"/>
        </w:rPr>
      </w:pPr>
      <w:r w:rsidRPr="004321C4">
        <w:rPr>
          <w:rFonts w:ascii="Arial" w:hAnsi="Arial" w:cs="Arial"/>
          <w:sz w:val="24"/>
          <w:lang w:val="en-US"/>
        </w:rPr>
        <w:t>Denumirea lucrarii:</w:t>
      </w:r>
      <w:r w:rsidR="009307DA">
        <w:rPr>
          <w:rFonts w:ascii="Arial" w:hAnsi="Arial" w:cs="Arial"/>
          <w:sz w:val="24"/>
          <w:lang w:val="en-US"/>
        </w:rPr>
        <w:tab/>
      </w:r>
      <w:r w:rsidR="00D315B1">
        <w:rPr>
          <w:rFonts w:ascii="Arial" w:hAnsi="Arial" w:cs="Arial"/>
          <w:b/>
          <w:sz w:val="24"/>
          <w:lang w:val="en-US"/>
        </w:rPr>
        <w:t>–</w:t>
      </w:r>
      <w:r w:rsidR="002731AA" w:rsidRPr="002731AA">
        <w:rPr>
          <w:rFonts w:ascii="Arial" w:hAnsi="Arial" w:cs="Arial"/>
          <w:b/>
          <w:sz w:val="24"/>
          <w:lang w:val="en-US"/>
        </w:rPr>
        <w:t xml:space="preserve"> </w:t>
      </w:r>
      <w:r w:rsidR="00D315B1">
        <w:rPr>
          <w:rFonts w:ascii="Arial" w:hAnsi="Arial" w:cs="Arial"/>
          <w:b/>
          <w:sz w:val="24"/>
          <w:lang w:val="en-US"/>
        </w:rPr>
        <w:t>PUZ -</w:t>
      </w:r>
      <w:r w:rsidR="002731AA" w:rsidRPr="002731AA">
        <w:rPr>
          <w:rFonts w:ascii="Arial" w:hAnsi="Arial" w:cs="Arial"/>
          <w:b/>
          <w:sz w:val="24"/>
          <w:lang w:val="en-US"/>
        </w:rPr>
        <w:t xml:space="preserve">SCHIMBARE DESTINATIE </w:t>
      </w:r>
      <w:r w:rsidR="007C0282">
        <w:rPr>
          <w:rFonts w:ascii="Arial" w:hAnsi="Arial" w:cs="Arial"/>
          <w:b/>
          <w:sz w:val="24"/>
          <w:lang w:val="en-US"/>
        </w:rPr>
        <w:t xml:space="preserve">DIN ZONA </w:t>
      </w:r>
      <w:r w:rsidR="00F57DF9">
        <w:rPr>
          <w:rFonts w:ascii="Arial" w:hAnsi="Arial" w:cs="Arial"/>
          <w:b/>
          <w:sz w:val="24"/>
          <w:lang w:val="en-US"/>
        </w:rPr>
        <w:t>UNITATIN INDUSTRIALE</w:t>
      </w:r>
      <w:r w:rsidR="007C0282">
        <w:rPr>
          <w:rFonts w:ascii="Arial" w:hAnsi="Arial" w:cs="Arial"/>
          <w:b/>
          <w:sz w:val="24"/>
          <w:lang w:val="en-US"/>
        </w:rPr>
        <w:t xml:space="preserve"> </w:t>
      </w:r>
      <w:r w:rsidR="002731AA" w:rsidRPr="002731AA">
        <w:rPr>
          <w:rFonts w:ascii="Arial" w:hAnsi="Arial" w:cs="Arial"/>
          <w:b/>
          <w:sz w:val="24"/>
          <w:lang w:val="en-US"/>
        </w:rPr>
        <w:t>IN ZONA INSTITUTII SI SERVICII (Sst=</w:t>
      </w:r>
      <w:r w:rsidR="005D0FA2">
        <w:rPr>
          <w:rFonts w:ascii="Arial" w:hAnsi="Arial" w:cs="Arial"/>
          <w:b/>
          <w:sz w:val="24"/>
          <w:lang w:val="en-US"/>
        </w:rPr>
        <w:t>3</w:t>
      </w:r>
      <w:r w:rsidR="00D315B1" w:rsidRPr="00CC612D">
        <w:rPr>
          <w:rFonts w:ascii="Arial" w:hAnsi="Arial" w:cs="Arial"/>
          <w:b/>
          <w:sz w:val="24"/>
          <w:lang w:val="en-US"/>
        </w:rPr>
        <w:t>9.</w:t>
      </w:r>
      <w:r w:rsidR="005D0FA2">
        <w:rPr>
          <w:rFonts w:ascii="Arial" w:hAnsi="Arial" w:cs="Arial"/>
          <w:b/>
          <w:sz w:val="24"/>
          <w:lang w:val="en-US"/>
        </w:rPr>
        <w:t>9</w:t>
      </w:r>
      <w:r w:rsidR="00D315B1" w:rsidRPr="00CC612D">
        <w:rPr>
          <w:rFonts w:ascii="Arial" w:hAnsi="Arial" w:cs="Arial"/>
          <w:b/>
          <w:sz w:val="24"/>
          <w:lang w:val="en-US"/>
        </w:rPr>
        <w:t>00</w:t>
      </w:r>
      <w:r w:rsidR="002731AA" w:rsidRPr="00CC612D">
        <w:rPr>
          <w:rFonts w:ascii="Arial" w:hAnsi="Arial" w:cs="Arial"/>
          <w:b/>
          <w:sz w:val="24"/>
          <w:lang w:val="en-US"/>
        </w:rPr>
        <w:t>mp)</w:t>
      </w:r>
    </w:p>
    <w:p w:rsidR="00CC612D" w:rsidRPr="00CC612D" w:rsidRDefault="00CC612D" w:rsidP="00CC612D">
      <w:pPr>
        <w:pStyle w:val="BodyText"/>
        <w:tabs>
          <w:tab w:val="left" w:pos="1830"/>
        </w:tabs>
        <w:ind w:left="960" w:right="-22"/>
        <w:jc w:val="both"/>
        <w:rPr>
          <w:rFonts w:ascii="Arial" w:hAnsi="Arial" w:cs="Arial"/>
          <w:b/>
          <w:sz w:val="24"/>
          <w:lang w:val="pt-BR"/>
        </w:rPr>
      </w:pPr>
    </w:p>
    <w:p w:rsidR="009307DA" w:rsidRDefault="00A1631B" w:rsidP="00D315B1">
      <w:pPr>
        <w:pStyle w:val="BodyText"/>
        <w:numPr>
          <w:ilvl w:val="0"/>
          <w:numId w:val="13"/>
        </w:numPr>
        <w:tabs>
          <w:tab w:val="left" w:pos="1830"/>
        </w:tabs>
        <w:ind w:right="-22"/>
        <w:jc w:val="both"/>
        <w:rPr>
          <w:rFonts w:ascii="Arial" w:hAnsi="Arial" w:cs="Arial"/>
          <w:b/>
          <w:sz w:val="24"/>
          <w:lang w:val="pt-BR"/>
        </w:rPr>
      </w:pPr>
      <w:r w:rsidRPr="00CC612D">
        <w:rPr>
          <w:rFonts w:ascii="Arial" w:hAnsi="Arial" w:cs="Arial"/>
          <w:sz w:val="24"/>
          <w:lang w:val="en-US"/>
        </w:rPr>
        <w:t>Amplasament:</w:t>
      </w:r>
      <w:r w:rsidRPr="00CC612D">
        <w:rPr>
          <w:rFonts w:ascii="Arial" w:hAnsi="Arial" w:cs="Arial"/>
          <w:sz w:val="24"/>
          <w:lang w:val="en-US"/>
        </w:rPr>
        <w:tab/>
      </w:r>
      <w:r w:rsidR="00D315B1" w:rsidRPr="00CC612D">
        <w:rPr>
          <w:rFonts w:ascii="Arial" w:hAnsi="Arial" w:cs="Arial"/>
          <w:b/>
          <w:sz w:val="24"/>
          <w:lang w:val="pt-BR"/>
        </w:rPr>
        <w:t>Mun. PLOIESTI, str. TARGOVISTEI , Nr. 1, jud. PRAHOVA</w:t>
      </w:r>
    </w:p>
    <w:p w:rsidR="00CC612D" w:rsidRPr="00CC612D" w:rsidRDefault="00CC612D" w:rsidP="00CC612D">
      <w:pPr>
        <w:pStyle w:val="BodyText"/>
        <w:tabs>
          <w:tab w:val="left" w:pos="1830"/>
        </w:tabs>
        <w:ind w:left="960" w:right="-22"/>
        <w:jc w:val="both"/>
        <w:rPr>
          <w:rFonts w:ascii="Arial" w:hAnsi="Arial" w:cs="Arial"/>
          <w:b/>
          <w:sz w:val="24"/>
          <w:lang w:val="pt-BR"/>
        </w:rPr>
      </w:pPr>
    </w:p>
    <w:p w:rsidR="001E7F6E" w:rsidRPr="00CC612D" w:rsidRDefault="001E7F6E" w:rsidP="005D0FA2">
      <w:pPr>
        <w:numPr>
          <w:ilvl w:val="0"/>
          <w:numId w:val="1"/>
        </w:numPr>
        <w:spacing w:after="0" w:line="240" w:lineRule="auto"/>
        <w:ind w:right="-22"/>
        <w:jc w:val="both"/>
        <w:rPr>
          <w:rFonts w:ascii="Arial" w:hAnsi="Arial" w:cs="Arial"/>
          <w:b/>
          <w:sz w:val="24"/>
          <w:szCs w:val="24"/>
        </w:rPr>
      </w:pPr>
      <w:r w:rsidRPr="00CC612D">
        <w:rPr>
          <w:rFonts w:ascii="Arial" w:hAnsi="Arial" w:cs="Arial"/>
          <w:sz w:val="24"/>
          <w:szCs w:val="24"/>
        </w:rPr>
        <w:t>Beneficiari:</w:t>
      </w:r>
      <w:r w:rsidRPr="00CC612D">
        <w:rPr>
          <w:rFonts w:ascii="Arial" w:hAnsi="Arial" w:cs="Arial"/>
          <w:sz w:val="24"/>
          <w:szCs w:val="24"/>
        </w:rPr>
        <w:tab/>
      </w:r>
      <w:r w:rsidR="00D315B1" w:rsidRPr="00CC612D">
        <w:rPr>
          <w:rFonts w:ascii="Arial" w:hAnsi="Arial" w:cs="Arial"/>
          <w:b/>
          <w:sz w:val="24"/>
          <w:szCs w:val="24"/>
        </w:rPr>
        <w:t>S.C. CIOCARLIA S.R.L.</w:t>
      </w:r>
      <w:r w:rsidR="005D0FA2" w:rsidRPr="005D0FA2">
        <w:t xml:space="preserve"> </w:t>
      </w:r>
      <w:r w:rsidR="005D0FA2" w:rsidRPr="005D0FA2">
        <w:rPr>
          <w:b/>
        </w:rPr>
        <w:t xml:space="preserve">si  </w:t>
      </w:r>
      <w:r w:rsidR="005D0FA2" w:rsidRPr="005D0FA2">
        <w:rPr>
          <w:rFonts w:ascii="Arial" w:hAnsi="Arial" w:cs="Arial"/>
          <w:b/>
          <w:sz w:val="24"/>
          <w:szCs w:val="24"/>
        </w:rPr>
        <w:t>SC. REDEXPO SA</w:t>
      </w:r>
    </w:p>
    <w:p w:rsidR="005B16CA" w:rsidRPr="00CC612D" w:rsidRDefault="005B16CA" w:rsidP="005B16CA">
      <w:pPr>
        <w:spacing w:after="0" w:line="240" w:lineRule="auto"/>
        <w:ind w:left="540" w:right="-22"/>
        <w:jc w:val="both"/>
        <w:rPr>
          <w:rFonts w:ascii="Arial" w:hAnsi="Arial" w:cs="Arial"/>
          <w:b/>
          <w:sz w:val="24"/>
          <w:szCs w:val="24"/>
        </w:rPr>
      </w:pPr>
    </w:p>
    <w:p w:rsidR="001E7F6E" w:rsidRPr="00CC612D" w:rsidRDefault="001E7F6E" w:rsidP="00A61633">
      <w:pPr>
        <w:numPr>
          <w:ilvl w:val="0"/>
          <w:numId w:val="1"/>
        </w:numPr>
        <w:spacing w:after="0" w:line="240" w:lineRule="auto"/>
        <w:ind w:left="0" w:right="-22" w:firstLine="540"/>
        <w:jc w:val="both"/>
        <w:rPr>
          <w:rFonts w:ascii="Arial" w:hAnsi="Arial" w:cs="Arial"/>
          <w:sz w:val="24"/>
          <w:szCs w:val="24"/>
        </w:rPr>
      </w:pPr>
      <w:r w:rsidRPr="00CC612D">
        <w:rPr>
          <w:rFonts w:ascii="Arial" w:hAnsi="Arial" w:cs="Arial"/>
          <w:sz w:val="24"/>
          <w:szCs w:val="24"/>
        </w:rPr>
        <w:t>Proiectant:</w:t>
      </w:r>
      <w:r w:rsidR="006F66C0" w:rsidRPr="00CC612D">
        <w:rPr>
          <w:rFonts w:ascii="Arial" w:hAnsi="Arial" w:cs="Arial"/>
          <w:sz w:val="24"/>
          <w:szCs w:val="24"/>
        </w:rPr>
        <w:t xml:space="preserve"> </w:t>
      </w:r>
      <w:r w:rsidRPr="00CC612D">
        <w:rPr>
          <w:rFonts w:ascii="Arial" w:hAnsi="Arial" w:cs="Arial"/>
          <w:sz w:val="24"/>
          <w:szCs w:val="24"/>
        </w:rPr>
        <w:tab/>
      </w:r>
      <w:r w:rsidR="00534042" w:rsidRPr="00CC612D">
        <w:rPr>
          <w:rFonts w:ascii="Arial" w:hAnsi="Arial" w:cs="Arial"/>
          <w:b/>
          <w:sz w:val="24"/>
          <w:szCs w:val="24"/>
        </w:rPr>
        <w:t>arh. Georgescu Bogdan</w:t>
      </w:r>
    </w:p>
    <w:p w:rsidR="005B16CA" w:rsidRPr="00CC612D" w:rsidRDefault="005B16CA" w:rsidP="005B16CA">
      <w:pPr>
        <w:spacing w:after="0" w:line="240" w:lineRule="auto"/>
        <w:ind w:left="540" w:right="-22"/>
        <w:jc w:val="both"/>
        <w:rPr>
          <w:rFonts w:ascii="Arial" w:hAnsi="Arial" w:cs="Arial"/>
          <w:sz w:val="24"/>
          <w:szCs w:val="24"/>
        </w:rPr>
      </w:pPr>
    </w:p>
    <w:p w:rsidR="001E7F6E" w:rsidRPr="004321C4" w:rsidRDefault="001E7F6E" w:rsidP="00A61633">
      <w:pPr>
        <w:numPr>
          <w:ilvl w:val="0"/>
          <w:numId w:val="2"/>
        </w:numPr>
        <w:spacing w:after="0" w:line="240" w:lineRule="auto"/>
        <w:ind w:left="0" w:right="-22" w:firstLine="540"/>
        <w:jc w:val="both"/>
        <w:rPr>
          <w:rFonts w:ascii="Arial" w:hAnsi="Arial" w:cs="Arial"/>
          <w:sz w:val="24"/>
          <w:szCs w:val="24"/>
        </w:rPr>
      </w:pPr>
      <w:r w:rsidRPr="00CC612D">
        <w:rPr>
          <w:rFonts w:ascii="Arial" w:hAnsi="Arial" w:cs="Arial"/>
          <w:sz w:val="24"/>
          <w:szCs w:val="24"/>
        </w:rPr>
        <w:t>Data elaborării</w:t>
      </w:r>
      <w:r w:rsidRPr="004321C4">
        <w:rPr>
          <w:rFonts w:ascii="Arial" w:hAnsi="Arial" w:cs="Arial"/>
          <w:sz w:val="24"/>
          <w:szCs w:val="24"/>
        </w:rPr>
        <w:t>:</w:t>
      </w:r>
      <w:r w:rsidRPr="004321C4">
        <w:rPr>
          <w:rFonts w:ascii="Arial" w:hAnsi="Arial" w:cs="Arial"/>
          <w:sz w:val="24"/>
          <w:szCs w:val="24"/>
        </w:rPr>
        <w:tab/>
      </w:r>
      <w:r w:rsidR="007C0282">
        <w:rPr>
          <w:rFonts w:ascii="Arial" w:hAnsi="Arial" w:cs="Arial"/>
          <w:b/>
          <w:sz w:val="24"/>
          <w:szCs w:val="24"/>
        </w:rPr>
        <w:t>0</w:t>
      </w:r>
      <w:r w:rsidR="00D315B1">
        <w:rPr>
          <w:rFonts w:ascii="Arial" w:hAnsi="Arial" w:cs="Arial"/>
          <w:b/>
          <w:sz w:val="24"/>
          <w:szCs w:val="24"/>
        </w:rPr>
        <w:t>4</w:t>
      </w:r>
      <w:r w:rsidR="007C0282">
        <w:rPr>
          <w:rFonts w:ascii="Arial" w:hAnsi="Arial" w:cs="Arial"/>
          <w:b/>
          <w:sz w:val="24"/>
          <w:szCs w:val="24"/>
        </w:rPr>
        <w:t>. 2018</w:t>
      </w:r>
    </w:p>
    <w:p w:rsidR="006F66C0" w:rsidRPr="004321C4" w:rsidRDefault="006F66C0" w:rsidP="00A61633">
      <w:pPr>
        <w:spacing w:after="0" w:line="240" w:lineRule="auto"/>
        <w:ind w:left="540" w:right="-22"/>
        <w:jc w:val="both"/>
        <w:rPr>
          <w:rFonts w:ascii="Arial" w:hAnsi="Arial" w:cs="Arial"/>
          <w:sz w:val="24"/>
          <w:szCs w:val="24"/>
        </w:rPr>
      </w:pP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 xml:space="preserve">1.2. Obiectul documentatiei </w:t>
      </w:r>
    </w:p>
    <w:p w:rsidR="00D147BA" w:rsidRDefault="006F66C0" w:rsidP="00A61633">
      <w:pPr>
        <w:tabs>
          <w:tab w:val="left" w:pos="900"/>
          <w:tab w:val="left" w:pos="3600"/>
        </w:tabs>
        <w:spacing w:line="240" w:lineRule="auto"/>
        <w:ind w:right="-22" w:firstLine="540"/>
        <w:jc w:val="both"/>
        <w:rPr>
          <w:rFonts w:ascii="Arial" w:hAnsi="Arial" w:cs="Arial"/>
          <w:sz w:val="24"/>
          <w:szCs w:val="24"/>
        </w:rPr>
      </w:pPr>
      <w:r w:rsidRPr="004321C4">
        <w:rPr>
          <w:rFonts w:ascii="Arial" w:hAnsi="Arial" w:cs="Arial"/>
          <w:sz w:val="24"/>
          <w:szCs w:val="24"/>
        </w:rPr>
        <w:t xml:space="preserve">Prezenta documentatie </w:t>
      </w:r>
      <w:r w:rsidR="00B32089" w:rsidRPr="00B32089">
        <w:rPr>
          <w:rFonts w:ascii="Arial" w:hAnsi="Arial" w:cs="Arial"/>
          <w:b/>
          <w:bCs/>
          <w:sz w:val="24"/>
          <w:szCs w:val="24"/>
        </w:rPr>
        <w:t xml:space="preserve">– PUZ -SCHIMBARE DESTINATIE DIN ZONA UNITATIN INDUSTRIALE IN ZONA INSTITUTII SI SERVICII </w:t>
      </w:r>
      <w:r w:rsidRPr="004321C4">
        <w:rPr>
          <w:rFonts w:ascii="Arial" w:hAnsi="Arial" w:cs="Arial"/>
          <w:sz w:val="24"/>
          <w:szCs w:val="24"/>
        </w:rPr>
        <w:t>este o etapa premergatoare in demersurile beneficiarilor</w:t>
      </w:r>
      <w:r w:rsidR="004321C4" w:rsidRPr="004321C4">
        <w:rPr>
          <w:rFonts w:ascii="Arial" w:hAnsi="Arial" w:cs="Arial"/>
          <w:sz w:val="24"/>
          <w:szCs w:val="24"/>
        </w:rPr>
        <w:t xml:space="preserve"> </w:t>
      </w:r>
      <w:r w:rsidR="007C0282">
        <w:rPr>
          <w:rFonts w:ascii="Arial" w:hAnsi="Arial" w:cs="Arial"/>
          <w:sz w:val="24"/>
          <w:szCs w:val="24"/>
        </w:rPr>
        <w:t>de a construii pe terenu</w:t>
      </w:r>
      <w:r w:rsidR="005D0FA2">
        <w:rPr>
          <w:rFonts w:ascii="Arial" w:hAnsi="Arial" w:cs="Arial"/>
          <w:sz w:val="24"/>
          <w:szCs w:val="24"/>
        </w:rPr>
        <w:t>rile</w:t>
      </w:r>
      <w:r w:rsidR="007C0282">
        <w:rPr>
          <w:rFonts w:ascii="Arial" w:hAnsi="Arial" w:cs="Arial"/>
          <w:sz w:val="24"/>
          <w:szCs w:val="24"/>
        </w:rPr>
        <w:t xml:space="preserve"> care a</w:t>
      </w:r>
      <w:r w:rsidR="005D0FA2">
        <w:rPr>
          <w:rFonts w:ascii="Arial" w:hAnsi="Arial" w:cs="Arial"/>
          <w:sz w:val="24"/>
          <w:szCs w:val="24"/>
        </w:rPr>
        <w:t>u</w:t>
      </w:r>
      <w:r w:rsidR="007C0282">
        <w:rPr>
          <w:rFonts w:ascii="Arial" w:hAnsi="Arial" w:cs="Arial"/>
          <w:sz w:val="24"/>
          <w:szCs w:val="24"/>
        </w:rPr>
        <w:t xml:space="preserve"> generat PUZ , complex</w:t>
      </w:r>
      <w:r w:rsidR="005D0FA2">
        <w:rPr>
          <w:rFonts w:ascii="Arial" w:hAnsi="Arial" w:cs="Arial"/>
          <w:sz w:val="24"/>
          <w:szCs w:val="24"/>
        </w:rPr>
        <w:t>e  comerciale</w:t>
      </w:r>
      <w:r w:rsidR="004321C4" w:rsidRPr="004321C4">
        <w:rPr>
          <w:rFonts w:ascii="Arial" w:hAnsi="Arial" w:cs="Arial"/>
          <w:sz w:val="24"/>
          <w:szCs w:val="24"/>
        </w:rPr>
        <w:t>.</w:t>
      </w:r>
    </w:p>
    <w:p w:rsidR="00757777" w:rsidRDefault="002E3562" w:rsidP="00A61633">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Obiectul documentatiei il constituie analiza posibilitatilor si conditiilor </w:t>
      </w:r>
      <w:r w:rsidR="007C0282">
        <w:rPr>
          <w:rFonts w:ascii="Arial" w:hAnsi="Arial" w:cs="Arial"/>
          <w:sz w:val="24"/>
          <w:szCs w:val="24"/>
        </w:rPr>
        <w:t>de schimbare a destinatiei terenu</w:t>
      </w:r>
      <w:r w:rsidR="005D0FA2">
        <w:rPr>
          <w:rFonts w:ascii="Arial" w:hAnsi="Arial" w:cs="Arial"/>
          <w:sz w:val="24"/>
          <w:szCs w:val="24"/>
        </w:rPr>
        <w:t>rilor</w:t>
      </w:r>
      <w:r w:rsidR="007C0282">
        <w:rPr>
          <w:rFonts w:ascii="Arial" w:hAnsi="Arial" w:cs="Arial"/>
          <w:sz w:val="24"/>
          <w:szCs w:val="24"/>
        </w:rPr>
        <w:t xml:space="preserve"> pentru realizarea obiectivul</w:t>
      </w:r>
      <w:r w:rsidR="005D0FA2">
        <w:rPr>
          <w:rFonts w:ascii="Arial" w:hAnsi="Arial" w:cs="Arial"/>
          <w:sz w:val="24"/>
          <w:szCs w:val="24"/>
        </w:rPr>
        <w:t>or</w:t>
      </w:r>
      <w:r w:rsidR="007C0282">
        <w:rPr>
          <w:rFonts w:ascii="Arial" w:hAnsi="Arial" w:cs="Arial"/>
          <w:sz w:val="24"/>
          <w:szCs w:val="24"/>
        </w:rPr>
        <w:t xml:space="preserve"> propus</w:t>
      </w:r>
      <w:r w:rsidR="005D0FA2">
        <w:rPr>
          <w:rFonts w:ascii="Arial" w:hAnsi="Arial" w:cs="Arial"/>
          <w:sz w:val="24"/>
          <w:szCs w:val="24"/>
        </w:rPr>
        <w:t>e</w:t>
      </w:r>
      <w:r w:rsidR="007C0282">
        <w:rPr>
          <w:rFonts w:ascii="Arial" w:hAnsi="Arial" w:cs="Arial"/>
          <w:sz w:val="24"/>
          <w:szCs w:val="24"/>
        </w:rPr>
        <w:t xml:space="preserve"> . </w:t>
      </w:r>
    </w:p>
    <w:p w:rsidR="002E3562" w:rsidRPr="00DC6F64" w:rsidRDefault="00757777" w:rsidP="00A211F7">
      <w:pPr>
        <w:tabs>
          <w:tab w:val="left" w:pos="900"/>
          <w:tab w:val="left" w:pos="3600"/>
        </w:tabs>
        <w:spacing w:line="240" w:lineRule="auto"/>
        <w:ind w:right="-22" w:firstLine="540"/>
        <w:jc w:val="both"/>
        <w:rPr>
          <w:rFonts w:ascii="Arial" w:hAnsi="Arial" w:cs="Arial"/>
          <w:sz w:val="24"/>
          <w:szCs w:val="24"/>
        </w:rPr>
      </w:pPr>
      <w:r w:rsidRPr="00DC6F64">
        <w:rPr>
          <w:rFonts w:ascii="Arial" w:hAnsi="Arial" w:cs="Arial"/>
          <w:sz w:val="24"/>
          <w:szCs w:val="24"/>
        </w:rPr>
        <w:t>T</w:t>
      </w:r>
      <w:r w:rsidR="002E3562" w:rsidRPr="00DC6F64">
        <w:rPr>
          <w:rFonts w:ascii="Arial" w:hAnsi="Arial" w:cs="Arial"/>
          <w:sz w:val="24"/>
          <w:szCs w:val="24"/>
        </w:rPr>
        <w:t>eren</w:t>
      </w:r>
      <w:r w:rsidRPr="00DC6F64">
        <w:rPr>
          <w:rFonts w:ascii="Arial" w:hAnsi="Arial" w:cs="Arial"/>
          <w:sz w:val="24"/>
          <w:szCs w:val="24"/>
        </w:rPr>
        <w:t>u</w:t>
      </w:r>
      <w:r w:rsidR="005D0FA2">
        <w:rPr>
          <w:rFonts w:ascii="Arial" w:hAnsi="Arial" w:cs="Arial"/>
          <w:sz w:val="24"/>
          <w:szCs w:val="24"/>
        </w:rPr>
        <w:t>rile</w:t>
      </w:r>
      <w:r w:rsidRPr="00DC6F64">
        <w:rPr>
          <w:rFonts w:ascii="Arial" w:hAnsi="Arial" w:cs="Arial"/>
          <w:sz w:val="24"/>
          <w:szCs w:val="24"/>
        </w:rPr>
        <w:t xml:space="preserve"> </w:t>
      </w:r>
      <w:r w:rsidR="0060586D" w:rsidRPr="00DC6F64">
        <w:rPr>
          <w:rFonts w:ascii="Arial" w:hAnsi="Arial" w:cs="Arial"/>
          <w:sz w:val="24"/>
          <w:szCs w:val="24"/>
        </w:rPr>
        <w:t>care a generat PUZ</w:t>
      </w:r>
      <w:r w:rsidR="002E3562" w:rsidRPr="00DC6F64">
        <w:rPr>
          <w:rFonts w:ascii="Arial" w:hAnsi="Arial" w:cs="Arial"/>
          <w:sz w:val="24"/>
          <w:szCs w:val="24"/>
        </w:rPr>
        <w:t xml:space="preserve"> </w:t>
      </w:r>
      <w:r w:rsidR="00EE2C25" w:rsidRPr="00DC6F64">
        <w:rPr>
          <w:rFonts w:ascii="Arial" w:hAnsi="Arial" w:cs="Arial"/>
          <w:sz w:val="24"/>
          <w:szCs w:val="24"/>
        </w:rPr>
        <w:t xml:space="preserve">este </w:t>
      </w:r>
      <w:r w:rsidR="002E3562" w:rsidRPr="00DC6F64">
        <w:rPr>
          <w:rFonts w:ascii="Arial" w:hAnsi="Arial" w:cs="Arial"/>
          <w:sz w:val="24"/>
          <w:szCs w:val="24"/>
        </w:rPr>
        <w:t xml:space="preserve">amplasat in </w:t>
      </w:r>
      <w:r w:rsidR="007C0282" w:rsidRPr="00DC6F64">
        <w:rPr>
          <w:rFonts w:ascii="Arial" w:hAnsi="Arial" w:cs="Arial"/>
          <w:sz w:val="24"/>
          <w:szCs w:val="24"/>
        </w:rPr>
        <w:t xml:space="preserve">intravilanul Municipiului Ploiesti </w:t>
      </w:r>
      <w:r w:rsidR="002E3562" w:rsidRPr="00DC6F64">
        <w:rPr>
          <w:rFonts w:ascii="Arial" w:hAnsi="Arial" w:cs="Arial"/>
          <w:sz w:val="24"/>
          <w:szCs w:val="24"/>
        </w:rPr>
        <w:t>fiind</w:t>
      </w:r>
      <w:r w:rsidR="00EE2C25" w:rsidRPr="00DC6F64">
        <w:rPr>
          <w:rFonts w:ascii="Arial" w:hAnsi="Arial" w:cs="Arial"/>
          <w:sz w:val="24"/>
          <w:szCs w:val="24"/>
        </w:rPr>
        <w:t xml:space="preserve"> partial in</w:t>
      </w:r>
      <w:r w:rsidR="002E3562" w:rsidRPr="00DC6F64">
        <w:rPr>
          <w:rFonts w:ascii="Arial" w:hAnsi="Arial" w:cs="Arial"/>
          <w:sz w:val="24"/>
          <w:szCs w:val="24"/>
        </w:rPr>
        <w:t xml:space="preserve">  proprietatea </w:t>
      </w:r>
      <w:r w:rsidR="00D315B1" w:rsidRPr="00DC6F64">
        <w:rPr>
          <w:rFonts w:ascii="Arial" w:hAnsi="Arial" w:cs="Arial"/>
          <w:sz w:val="24"/>
          <w:szCs w:val="24"/>
        </w:rPr>
        <w:t>S</w:t>
      </w:r>
      <w:r w:rsidR="00EE2C25" w:rsidRPr="00DC6F64">
        <w:rPr>
          <w:rFonts w:ascii="Arial" w:hAnsi="Arial" w:cs="Arial"/>
          <w:sz w:val="24"/>
          <w:szCs w:val="24"/>
        </w:rPr>
        <w:t xml:space="preserve">C. </w:t>
      </w:r>
      <w:r w:rsidR="00D315B1" w:rsidRPr="00DC6F64">
        <w:rPr>
          <w:rFonts w:ascii="Arial" w:hAnsi="Arial" w:cs="Arial"/>
          <w:sz w:val="24"/>
          <w:szCs w:val="24"/>
        </w:rPr>
        <w:t>CIOCARLIA S.R.L.</w:t>
      </w:r>
      <w:r w:rsidR="00EE2C25" w:rsidRPr="00DC6F64">
        <w:t xml:space="preserve"> </w:t>
      </w:r>
      <w:r w:rsidR="00EE2C25" w:rsidRPr="00DC6F64">
        <w:rPr>
          <w:rFonts w:ascii="Arial" w:hAnsi="Arial" w:cs="Arial"/>
          <w:sz w:val="24"/>
          <w:szCs w:val="24"/>
        </w:rPr>
        <w:t xml:space="preserve">in suprafata de 5191 mp  si partial in proprietatea </w:t>
      </w:r>
      <w:r w:rsidR="00DC6F64" w:rsidRPr="00DC6F64">
        <w:rPr>
          <w:rFonts w:ascii="Arial" w:hAnsi="Arial" w:cs="Arial"/>
          <w:sz w:val="24"/>
          <w:szCs w:val="24"/>
        </w:rPr>
        <w:t>SC. REDEXPO SA. In suprafata de 17.244 mp</w:t>
      </w:r>
      <w:r w:rsidR="00DC6F64">
        <w:rPr>
          <w:rFonts w:ascii="Arial" w:hAnsi="Arial" w:cs="Arial"/>
          <w:sz w:val="24"/>
          <w:szCs w:val="24"/>
        </w:rPr>
        <w:t>.</w:t>
      </w:r>
    </w:p>
    <w:p w:rsidR="005B16CA" w:rsidRDefault="002E3562" w:rsidP="007C0282">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Conform PUG si RLU ale localitatii – documentatii aprobate , </w:t>
      </w:r>
      <w:r w:rsidR="005873A7">
        <w:rPr>
          <w:rFonts w:ascii="Arial" w:hAnsi="Arial" w:cs="Arial"/>
          <w:sz w:val="24"/>
          <w:szCs w:val="24"/>
        </w:rPr>
        <w:t>terenu</w:t>
      </w:r>
      <w:r w:rsidR="00304BAB">
        <w:rPr>
          <w:rFonts w:ascii="Arial" w:hAnsi="Arial" w:cs="Arial"/>
          <w:sz w:val="24"/>
          <w:szCs w:val="24"/>
        </w:rPr>
        <w:t>rile</w:t>
      </w:r>
      <w:r w:rsidR="005873A7">
        <w:rPr>
          <w:rFonts w:ascii="Arial" w:hAnsi="Arial" w:cs="Arial"/>
          <w:sz w:val="24"/>
          <w:szCs w:val="24"/>
        </w:rPr>
        <w:t xml:space="preserve"> </w:t>
      </w:r>
      <w:r w:rsidR="00DC6F64">
        <w:rPr>
          <w:rFonts w:ascii="Arial" w:hAnsi="Arial" w:cs="Arial"/>
          <w:sz w:val="24"/>
          <w:szCs w:val="24"/>
        </w:rPr>
        <w:t>reglementat</w:t>
      </w:r>
      <w:r w:rsidR="00304BAB">
        <w:rPr>
          <w:rFonts w:ascii="Arial" w:hAnsi="Arial" w:cs="Arial"/>
          <w:sz w:val="24"/>
          <w:szCs w:val="24"/>
        </w:rPr>
        <w:t>e</w:t>
      </w:r>
      <w:r w:rsidR="005873A7">
        <w:rPr>
          <w:rFonts w:ascii="Arial" w:hAnsi="Arial" w:cs="Arial"/>
          <w:sz w:val="24"/>
          <w:szCs w:val="24"/>
        </w:rPr>
        <w:t xml:space="preserve"> este </w:t>
      </w:r>
      <w:r w:rsidR="002C4084">
        <w:rPr>
          <w:rFonts w:ascii="Arial" w:hAnsi="Arial" w:cs="Arial"/>
          <w:sz w:val="24"/>
          <w:szCs w:val="24"/>
        </w:rPr>
        <w:t xml:space="preserve">situat in </w:t>
      </w:r>
      <w:r w:rsidR="007C0282">
        <w:rPr>
          <w:rFonts w:ascii="Arial" w:hAnsi="Arial" w:cs="Arial"/>
          <w:sz w:val="24"/>
          <w:szCs w:val="24"/>
        </w:rPr>
        <w:t xml:space="preserve">intravilanul localitatii apartinand de unitatea teritoriala N 1a . </w:t>
      </w:r>
    </w:p>
    <w:p w:rsidR="007B12C4" w:rsidRPr="002E3562" w:rsidRDefault="007B12C4" w:rsidP="007C0282">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Prin aceasta documentatie nu se vor cuprinde </w:t>
      </w:r>
      <w:r w:rsidR="00006D04">
        <w:rPr>
          <w:rFonts w:ascii="Arial" w:hAnsi="Arial" w:cs="Arial"/>
          <w:sz w:val="24"/>
          <w:szCs w:val="24"/>
        </w:rPr>
        <w:t xml:space="preserve">terenuri care au constructii cu </w:t>
      </w:r>
      <w:r>
        <w:rPr>
          <w:rFonts w:ascii="Arial" w:hAnsi="Arial" w:cs="Arial"/>
          <w:sz w:val="24"/>
          <w:szCs w:val="24"/>
        </w:rPr>
        <w:t>in</w:t>
      </w:r>
      <w:r w:rsidR="00006D04">
        <w:rPr>
          <w:rFonts w:ascii="Arial" w:hAnsi="Arial" w:cs="Arial"/>
          <w:sz w:val="24"/>
          <w:szCs w:val="24"/>
        </w:rPr>
        <w:t xml:space="preserve">trari in </w:t>
      </w:r>
      <w:r>
        <w:rPr>
          <w:rFonts w:ascii="Arial" w:hAnsi="Arial" w:cs="Arial"/>
          <w:sz w:val="24"/>
          <w:szCs w:val="24"/>
        </w:rPr>
        <w:t xml:space="preserve"> </w:t>
      </w:r>
      <w:r w:rsidR="00BC0DC5">
        <w:rPr>
          <w:rFonts w:ascii="Arial" w:hAnsi="Arial" w:cs="Arial"/>
          <w:sz w:val="24"/>
          <w:szCs w:val="24"/>
        </w:rPr>
        <w:t>l</w:t>
      </w:r>
      <w:bookmarkStart w:id="0" w:name="_GoBack"/>
      <w:bookmarkEnd w:id="0"/>
      <w:r w:rsidRPr="007B12C4">
        <w:rPr>
          <w:rFonts w:ascii="Arial" w:hAnsi="Arial" w:cs="Arial"/>
          <w:sz w:val="24"/>
          <w:szCs w:val="24"/>
        </w:rPr>
        <w:t xml:space="preserve">egalitate </w:t>
      </w:r>
      <w:r w:rsidR="00006D04">
        <w:rPr>
          <w:rFonts w:ascii="Arial" w:hAnsi="Arial" w:cs="Arial"/>
          <w:sz w:val="24"/>
          <w:szCs w:val="24"/>
        </w:rPr>
        <w:t>.</w:t>
      </w: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1.3. Surse documentare</w:t>
      </w:r>
    </w:p>
    <w:p w:rsidR="006F66C0" w:rsidRPr="004321C4" w:rsidRDefault="007C0282" w:rsidP="00A61633">
      <w:pPr>
        <w:numPr>
          <w:ilvl w:val="0"/>
          <w:numId w:val="8"/>
        </w:numPr>
        <w:spacing w:after="0" w:line="240" w:lineRule="auto"/>
        <w:ind w:left="0" w:right="-22" w:firstLine="540"/>
        <w:jc w:val="both"/>
        <w:rPr>
          <w:rFonts w:ascii="Arial" w:hAnsi="Arial" w:cs="Arial"/>
          <w:sz w:val="24"/>
          <w:szCs w:val="24"/>
        </w:rPr>
      </w:pPr>
      <w:r>
        <w:rPr>
          <w:rFonts w:ascii="Arial" w:hAnsi="Arial" w:cs="Arial"/>
          <w:sz w:val="24"/>
          <w:szCs w:val="24"/>
        </w:rPr>
        <w:t>Planul Urbanistic General al Municipiului</w:t>
      </w:r>
      <w:r w:rsidR="006F66C0" w:rsidRPr="004321C4">
        <w:rPr>
          <w:rFonts w:ascii="Arial" w:hAnsi="Arial" w:cs="Arial"/>
          <w:sz w:val="24"/>
          <w:szCs w:val="24"/>
        </w:rPr>
        <w:t xml:space="preserve"> </w:t>
      </w:r>
      <w:r>
        <w:rPr>
          <w:rFonts w:ascii="Arial" w:hAnsi="Arial" w:cs="Arial"/>
          <w:sz w:val="24"/>
          <w:szCs w:val="24"/>
        </w:rPr>
        <w:t xml:space="preserve">Ploiesti </w:t>
      </w:r>
      <w:r w:rsidR="006F66C0" w:rsidRPr="004321C4">
        <w:rPr>
          <w:rFonts w:ascii="Arial" w:hAnsi="Arial" w:cs="Arial"/>
          <w:sz w:val="24"/>
          <w:szCs w:val="24"/>
        </w:rPr>
        <w:t>;</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Acte de proprietate</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 xml:space="preserve">Ridicare topografică sc. 1:1000 </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Deplasari in teren</w:t>
      </w:r>
    </w:p>
    <w:p w:rsidR="002C4084" w:rsidRDefault="002C4084" w:rsidP="00A61633">
      <w:pPr>
        <w:pStyle w:val="Heading8"/>
        <w:spacing w:line="240" w:lineRule="auto"/>
        <w:ind w:left="0" w:right="-22" w:firstLine="540"/>
        <w:jc w:val="both"/>
        <w:rPr>
          <w:b/>
          <w:bCs/>
          <w:szCs w:val="24"/>
          <w:highlight w:val="lightGray"/>
        </w:rPr>
      </w:pPr>
    </w:p>
    <w:p w:rsidR="006F66C0" w:rsidRPr="004321C4" w:rsidRDefault="006F66C0" w:rsidP="00A61633">
      <w:pPr>
        <w:pStyle w:val="Heading8"/>
        <w:spacing w:line="240" w:lineRule="auto"/>
        <w:ind w:left="0" w:right="-22" w:firstLine="540"/>
        <w:jc w:val="both"/>
        <w:rPr>
          <w:b/>
          <w:bCs/>
          <w:szCs w:val="24"/>
        </w:rPr>
      </w:pPr>
      <w:r w:rsidRPr="004321C4">
        <w:rPr>
          <w:b/>
          <w:bCs/>
          <w:szCs w:val="24"/>
          <w:highlight w:val="lightGray"/>
        </w:rPr>
        <w:t>CAPITOLUL 2 – STADIUL ACTUAL AL DEZVOLTĂRII</w:t>
      </w:r>
      <w:r w:rsidRPr="004321C4">
        <w:rPr>
          <w:b/>
          <w:bCs/>
          <w:szCs w:val="24"/>
        </w:rPr>
        <w:t xml:space="preserve"> </w:t>
      </w:r>
    </w:p>
    <w:p w:rsidR="006F66C0" w:rsidRPr="004321C4" w:rsidRDefault="006F66C0" w:rsidP="00A61633">
      <w:pPr>
        <w:spacing w:line="240" w:lineRule="auto"/>
        <w:ind w:right="-22" w:firstLine="540"/>
        <w:jc w:val="both"/>
        <w:rPr>
          <w:rFonts w:ascii="Arial" w:hAnsi="Arial" w:cs="Arial"/>
          <w:sz w:val="24"/>
          <w:szCs w:val="24"/>
        </w:rPr>
      </w:pP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2.1. Evoluţia zonei</w:t>
      </w:r>
    </w:p>
    <w:p w:rsidR="000C098B" w:rsidRDefault="000C098B" w:rsidP="00A61633">
      <w:pPr>
        <w:pStyle w:val="BodyText"/>
        <w:tabs>
          <w:tab w:val="left" w:pos="360"/>
        </w:tabs>
        <w:ind w:left="360" w:right="-22"/>
        <w:jc w:val="both"/>
        <w:rPr>
          <w:rFonts w:ascii="Arial" w:hAnsi="Arial" w:cs="Arial"/>
          <w:sz w:val="24"/>
        </w:rPr>
      </w:pPr>
      <w:r>
        <w:rPr>
          <w:rFonts w:ascii="Arial" w:hAnsi="Arial" w:cs="Arial"/>
          <w:sz w:val="24"/>
        </w:rPr>
        <w:lastRenderedPageBreak/>
        <w:tab/>
      </w:r>
      <w:r w:rsidRPr="000C098B">
        <w:rPr>
          <w:rFonts w:ascii="Arial" w:hAnsi="Arial" w:cs="Arial"/>
          <w:sz w:val="24"/>
        </w:rPr>
        <w:t>T</w:t>
      </w:r>
      <w:r w:rsidR="00DB3CCC">
        <w:rPr>
          <w:rFonts w:ascii="Arial" w:hAnsi="Arial" w:cs="Arial"/>
          <w:sz w:val="24"/>
        </w:rPr>
        <w:t>erenu</w:t>
      </w:r>
      <w:r w:rsidR="005D0FA2">
        <w:rPr>
          <w:rFonts w:ascii="Arial" w:hAnsi="Arial" w:cs="Arial"/>
          <w:sz w:val="24"/>
        </w:rPr>
        <w:t>rile</w:t>
      </w:r>
      <w:r w:rsidR="00DB3CCC">
        <w:rPr>
          <w:rFonts w:ascii="Arial" w:hAnsi="Arial" w:cs="Arial"/>
          <w:sz w:val="24"/>
        </w:rPr>
        <w:t xml:space="preserve"> se afla </w:t>
      </w:r>
      <w:r w:rsidR="007C0282">
        <w:rPr>
          <w:rFonts w:ascii="Arial" w:hAnsi="Arial" w:cs="Arial"/>
          <w:sz w:val="24"/>
        </w:rPr>
        <w:t xml:space="preserve">in UTR N 1a , la intersectia strazilor Sos. Vestului si Str. Targovistei , zona aflata intr-un proces de dezvoltare , in vecinatatea amplasamentului studiat fiind aprobate sau in curs de aprobare mai multe documentatii urbanistice ce au ca scop revitalizarea zonei prin construirea de locuinte colective sau constructii din sfera institutiilor si servicilor . </w:t>
      </w:r>
    </w:p>
    <w:p w:rsidR="00CB238B" w:rsidRPr="004321C4" w:rsidRDefault="006A1A9F" w:rsidP="00A61633">
      <w:pPr>
        <w:pStyle w:val="BodyText"/>
        <w:tabs>
          <w:tab w:val="left" w:pos="360"/>
        </w:tabs>
        <w:ind w:left="360" w:right="-22"/>
        <w:jc w:val="both"/>
        <w:rPr>
          <w:rFonts w:ascii="Arial" w:hAnsi="Arial" w:cs="Arial"/>
          <w:sz w:val="24"/>
        </w:rPr>
      </w:pPr>
      <w:r>
        <w:rPr>
          <w:rFonts w:ascii="Arial" w:hAnsi="Arial" w:cs="Arial"/>
          <w:sz w:val="24"/>
        </w:rPr>
        <w:tab/>
      </w:r>
    </w:p>
    <w:p w:rsidR="006F66C0" w:rsidRPr="004321C4" w:rsidRDefault="006F66C0" w:rsidP="00A61633">
      <w:pPr>
        <w:shd w:val="clear" w:color="auto" w:fill="FFFFFF"/>
        <w:autoSpaceDE w:val="0"/>
        <w:autoSpaceDN w:val="0"/>
        <w:adjustRightInd w:val="0"/>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2.2. Încadrarea în localitate</w:t>
      </w:r>
    </w:p>
    <w:p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Terenu</w:t>
      </w:r>
      <w:r w:rsidR="005D0FA2">
        <w:rPr>
          <w:rFonts w:ascii="Arial" w:hAnsi="Arial" w:cs="Arial"/>
          <w:sz w:val="24"/>
          <w:szCs w:val="24"/>
          <w:lang w:val="pt-BR"/>
        </w:rPr>
        <w:t>rile</w:t>
      </w:r>
      <w:r w:rsidRPr="004321C4">
        <w:rPr>
          <w:rFonts w:ascii="Arial" w:hAnsi="Arial" w:cs="Arial"/>
          <w:sz w:val="24"/>
          <w:szCs w:val="24"/>
          <w:lang w:val="pt-BR"/>
        </w:rPr>
        <w:t xml:space="preserve"> </w:t>
      </w:r>
      <w:r w:rsidR="001277B7">
        <w:rPr>
          <w:rFonts w:ascii="Arial" w:hAnsi="Arial" w:cs="Arial"/>
          <w:sz w:val="24"/>
          <w:szCs w:val="24"/>
          <w:lang w:val="pt-BR"/>
        </w:rPr>
        <w:t>reglementat</w:t>
      </w:r>
      <w:r w:rsidR="00304BAB">
        <w:rPr>
          <w:rFonts w:ascii="Arial" w:hAnsi="Arial" w:cs="Arial"/>
          <w:sz w:val="24"/>
          <w:szCs w:val="24"/>
          <w:lang w:val="pt-BR"/>
        </w:rPr>
        <w:t>e</w:t>
      </w:r>
      <w:r w:rsidRPr="004321C4">
        <w:rPr>
          <w:rFonts w:ascii="Arial" w:hAnsi="Arial" w:cs="Arial"/>
          <w:sz w:val="24"/>
          <w:szCs w:val="24"/>
          <w:lang w:val="pt-BR"/>
        </w:rPr>
        <w:t xml:space="preserve">, are o formă </w:t>
      </w:r>
      <w:r w:rsidR="007C0282">
        <w:rPr>
          <w:rFonts w:ascii="Arial" w:hAnsi="Arial" w:cs="Arial"/>
          <w:sz w:val="24"/>
          <w:szCs w:val="24"/>
          <w:lang w:val="pt-BR"/>
        </w:rPr>
        <w:t>poligonala si se afla amplasat in intravilanul Municipiului Ploiesti , la intersectia strazilor Sos. Vestului si Str. Targovistei</w:t>
      </w:r>
      <w:r w:rsidR="007C0282" w:rsidRPr="007C0282">
        <w:rPr>
          <w:rFonts w:ascii="Arial" w:hAnsi="Arial" w:cs="Arial"/>
          <w:sz w:val="24"/>
          <w:szCs w:val="24"/>
          <w:lang w:val="pt-BR"/>
        </w:rPr>
        <w:t xml:space="preserve"> .</w:t>
      </w:r>
      <w:r w:rsidRPr="007C0282">
        <w:rPr>
          <w:rFonts w:ascii="Arial" w:hAnsi="Arial" w:cs="Arial"/>
          <w:sz w:val="24"/>
          <w:szCs w:val="24"/>
          <w:lang w:val="pt-BR"/>
        </w:rPr>
        <w:t xml:space="preserve"> </w:t>
      </w:r>
    </w:p>
    <w:p w:rsidR="006F66C0" w:rsidRPr="00F60DDB" w:rsidRDefault="00F60DDB" w:rsidP="00A61633">
      <w:pPr>
        <w:spacing w:line="240" w:lineRule="auto"/>
        <w:ind w:right="-22" w:firstLine="540"/>
        <w:jc w:val="both"/>
        <w:rPr>
          <w:rFonts w:ascii="Arial" w:hAnsi="Arial" w:cs="Arial"/>
          <w:b/>
          <w:sz w:val="24"/>
          <w:szCs w:val="24"/>
        </w:rPr>
      </w:pPr>
      <w:r>
        <w:rPr>
          <w:rFonts w:ascii="Arial" w:hAnsi="Arial" w:cs="Arial"/>
          <w:b/>
          <w:sz w:val="24"/>
          <w:szCs w:val="24"/>
        </w:rPr>
        <w:t>V</w:t>
      </w:r>
      <w:r w:rsidR="006F66C0" w:rsidRPr="00F60DDB">
        <w:rPr>
          <w:rFonts w:ascii="Arial" w:hAnsi="Arial" w:cs="Arial"/>
          <w:b/>
          <w:sz w:val="24"/>
          <w:szCs w:val="24"/>
        </w:rPr>
        <w:t xml:space="preserve">ecini: </w:t>
      </w:r>
    </w:p>
    <w:p w:rsidR="00D315B1" w:rsidRPr="00D315B1" w:rsidRDefault="00CC612D" w:rsidP="00D315B1">
      <w:pPr>
        <w:spacing w:after="0" w:line="240" w:lineRule="auto"/>
        <w:ind w:left="720"/>
        <w:rPr>
          <w:rFonts w:ascii="Arial" w:eastAsia="Times New Roman" w:hAnsi="Arial" w:cs="Arial"/>
          <w:sz w:val="24"/>
          <w:szCs w:val="24"/>
          <w:lang w:eastAsia="en-US"/>
        </w:rPr>
      </w:pPr>
      <w:r>
        <w:rPr>
          <w:rFonts w:ascii="Arial" w:eastAsia="Times New Roman" w:hAnsi="Arial" w:cs="Arial"/>
          <w:sz w:val="24"/>
          <w:szCs w:val="24"/>
          <w:lang w:eastAsia="en-US"/>
        </w:rPr>
        <w:t xml:space="preserve">   </w:t>
      </w:r>
      <w:r w:rsidR="00D315B1" w:rsidRPr="00D315B1">
        <w:rPr>
          <w:rFonts w:ascii="Arial" w:eastAsia="Times New Roman" w:hAnsi="Arial" w:cs="Arial"/>
          <w:sz w:val="24"/>
          <w:szCs w:val="24"/>
          <w:lang w:eastAsia="en-US"/>
        </w:rPr>
        <w:t>N – Str. Targovistei</w:t>
      </w:r>
      <w:r w:rsidR="00A14107">
        <w:rPr>
          <w:rFonts w:ascii="Arial" w:eastAsia="Times New Roman" w:hAnsi="Arial" w:cs="Arial"/>
          <w:sz w:val="24"/>
          <w:szCs w:val="24"/>
          <w:lang w:eastAsia="en-US"/>
        </w:rPr>
        <w:t>, INTERAGRA NC. 123507</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E – Str. Sos. Vestului</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V – S.C. INTERPAN S.A. </w:t>
      </w:r>
      <w:r w:rsidR="00A14107">
        <w:rPr>
          <w:rFonts w:ascii="Arial" w:eastAsia="Times New Roman" w:hAnsi="Arial" w:cs="Arial"/>
          <w:sz w:val="24"/>
          <w:szCs w:val="24"/>
          <w:lang w:eastAsia="en-US"/>
        </w:rPr>
        <w:t xml:space="preserve">, NC. 142109, NC. 131161, </w:t>
      </w:r>
      <w:r w:rsidR="001277B7">
        <w:rPr>
          <w:rFonts w:ascii="Arial" w:eastAsia="Times New Roman" w:hAnsi="Arial" w:cs="Arial"/>
          <w:sz w:val="24"/>
          <w:szCs w:val="24"/>
          <w:lang w:eastAsia="en-US"/>
        </w:rPr>
        <w:t>UNISEM IMPEX SRL.</w:t>
      </w:r>
      <w:r w:rsidR="00A14107">
        <w:rPr>
          <w:rFonts w:ascii="Arial" w:eastAsia="Times New Roman" w:hAnsi="Arial" w:cs="Arial"/>
          <w:sz w:val="24"/>
          <w:szCs w:val="24"/>
          <w:lang w:eastAsia="en-US"/>
        </w:rPr>
        <w:t xml:space="preserve"> </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S – S.C. INTERPAN S.A. , CONSILIUL LOCAL AL MUN. PLOIESTI</w:t>
      </w:r>
      <w:r w:rsidR="001277B7">
        <w:rPr>
          <w:rFonts w:ascii="Arial" w:eastAsia="Times New Roman" w:hAnsi="Arial" w:cs="Arial"/>
          <w:sz w:val="24"/>
          <w:szCs w:val="24"/>
          <w:lang w:eastAsia="en-US"/>
        </w:rPr>
        <w:t>, NC. 131983, NC. 121141</w:t>
      </w:r>
      <w:r w:rsidR="00304BAB">
        <w:rPr>
          <w:rFonts w:ascii="Arial" w:eastAsia="Times New Roman" w:hAnsi="Arial" w:cs="Arial"/>
          <w:sz w:val="24"/>
          <w:szCs w:val="24"/>
          <w:lang w:eastAsia="en-US"/>
        </w:rPr>
        <w:t>, SC. KAUFLAND</w:t>
      </w:r>
    </w:p>
    <w:p w:rsidR="006F66C0" w:rsidRPr="004321C4" w:rsidRDefault="006F66C0" w:rsidP="00A61633">
      <w:pPr>
        <w:spacing w:line="240" w:lineRule="auto"/>
        <w:ind w:right="-22" w:firstLine="540"/>
        <w:jc w:val="both"/>
        <w:rPr>
          <w:rFonts w:ascii="Arial" w:hAnsi="Arial" w:cs="Arial"/>
          <w:b/>
          <w:bCs/>
          <w:i/>
          <w:iCs/>
          <w:sz w:val="24"/>
          <w:szCs w:val="24"/>
        </w:rPr>
      </w:pP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2.3. Elemente ale cadrului natural</w:t>
      </w:r>
    </w:p>
    <w:p w:rsidR="006F66C0" w:rsidRPr="004321C4" w:rsidRDefault="006F66C0" w:rsidP="00A61633">
      <w:pPr>
        <w:pStyle w:val="BodyTextIndent3"/>
        <w:spacing w:line="240" w:lineRule="auto"/>
        <w:ind w:left="0" w:right="-22" w:firstLine="540"/>
        <w:jc w:val="both"/>
        <w:rPr>
          <w:rFonts w:ascii="Arial" w:hAnsi="Arial" w:cs="Arial"/>
          <w:b/>
          <w:bCs/>
          <w:i/>
          <w:iCs/>
          <w:sz w:val="24"/>
          <w:szCs w:val="24"/>
        </w:rPr>
      </w:pPr>
      <w:r w:rsidRPr="004321C4">
        <w:rPr>
          <w:rFonts w:ascii="Arial" w:hAnsi="Arial" w:cs="Arial"/>
          <w:sz w:val="24"/>
          <w:szCs w:val="24"/>
          <w:lang w:val="it-IT"/>
        </w:rPr>
        <w:t>Amplasam</w:t>
      </w:r>
      <w:r w:rsidR="00341C24" w:rsidRPr="004321C4">
        <w:rPr>
          <w:rFonts w:ascii="Arial" w:hAnsi="Arial" w:cs="Arial"/>
          <w:sz w:val="24"/>
          <w:szCs w:val="24"/>
          <w:lang w:val="it-IT"/>
        </w:rPr>
        <w:t>entul se prezinta relativ plat cu mici diferente de nivel ,</w:t>
      </w:r>
      <w:r w:rsidR="002C4084">
        <w:rPr>
          <w:rFonts w:ascii="Arial" w:hAnsi="Arial" w:cs="Arial"/>
          <w:sz w:val="24"/>
          <w:szCs w:val="24"/>
          <w:lang w:val="it-IT"/>
        </w:rPr>
        <w:t xml:space="preserve">dar care nu depasesc 1 m </w:t>
      </w:r>
      <w:r w:rsidR="00341C24" w:rsidRPr="004321C4">
        <w:rPr>
          <w:rFonts w:ascii="Arial" w:hAnsi="Arial" w:cs="Arial"/>
          <w:sz w:val="24"/>
          <w:szCs w:val="24"/>
          <w:lang w:val="it-IT"/>
        </w:rPr>
        <w:t xml:space="preserve">.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2.4. Circulaţia</w:t>
      </w:r>
    </w:p>
    <w:p w:rsidR="006F66C0"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Terenu</w:t>
      </w:r>
      <w:r w:rsidR="005D0FA2">
        <w:rPr>
          <w:rFonts w:ascii="Arial" w:hAnsi="Arial" w:cs="Arial"/>
          <w:sz w:val="24"/>
          <w:szCs w:val="24"/>
        </w:rPr>
        <w:t>rile</w:t>
      </w:r>
      <w:r w:rsidRPr="004321C4">
        <w:rPr>
          <w:rFonts w:ascii="Arial" w:hAnsi="Arial" w:cs="Arial"/>
          <w:sz w:val="24"/>
          <w:szCs w:val="24"/>
        </w:rPr>
        <w:t xml:space="preserve"> </w:t>
      </w:r>
      <w:r w:rsidR="001277B7" w:rsidRPr="001277B7">
        <w:rPr>
          <w:rFonts w:ascii="Arial" w:hAnsi="Arial" w:cs="Arial"/>
          <w:sz w:val="24"/>
          <w:szCs w:val="24"/>
        </w:rPr>
        <w:t>reglement</w:t>
      </w:r>
      <w:r w:rsidR="005D0FA2">
        <w:rPr>
          <w:rFonts w:ascii="Arial" w:hAnsi="Arial" w:cs="Arial"/>
          <w:sz w:val="24"/>
          <w:szCs w:val="24"/>
        </w:rPr>
        <w:t>ate</w:t>
      </w:r>
      <w:r w:rsidRPr="004321C4">
        <w:rPr>
          <w:rFonts w:ascii="Arial" w:hAnsi="Arial" w:cs="Arial"/>
          <w:sz w:val="24"/>
          <w:szCs w:val="24"/>
        </w:rPr>
        <w:t xml:space="preserve"> a</w:t>
      </w:r>
      <w:r w:rsidR="00304BAB">
        <w:rPr>
          <w:rFonts w:ascii="Arial" w:hAnsi="Arial" w:cs="Arial"/>
          <w:sz w:val="24"/>
          <w:szCs w:val="24"/>
        </w:rPr>
        <w:t>u</w:t>
      </w:r>
      <w:r w:rsidRPr="004321C4">
        <w:rPr>
          <w:rFonts w:ascii="Arial" w:hAnsi="Arial" w:cs="Arial"/>
          <w:sz w:val="24"/>
          <w:szCs w:val="24"/>
        </w:rPr>
        <w:t xml:space="preserve"> acces din </w:t>
      </w:r>
      <w:r w:rsidR="007B1484">
        <w:rPr>
          <w:rFonts w:ascii="Arial" w:hAnsi="Arial" w:cs="Arial"/>
          <w:sz w:val="24"/>
          <w:szCs w:val="24"/>
        </w:rPr>
        <w:t>Sos. Vestului si Str. Targovistei</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2.5. Ocuparea terenurilor</w:t>
      </w:r>
    </w:p>
    <w:p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Terenu</w:t>
      </w:r>
      <w:r w:rsidR="005D0FA2">
        <w:rPr>
          <w:rFonts w:ascii="Arial" w:hAnsi="Arial" w:cs="Arial"/>
          <w:sz w:val="24"/>
          <w:szCs w:val="24"/>
          <w:lang w:val="pt-BR"/>
        </w:rPr>
        <w:t>rile</w:t>
      </w:r>
      <w:r w:rsidRPr="004321C4">
        <w:rPr>
          <w:rFonts w:ascii="Arial" w:hAnsi="Arial" w:cs="Arial"/>
          <w:sz w:val="24"/>
          <w:szCs w:val="24"/>
          <w:lang w:val="pt-BR"/>
        </w:rPr>
        <w:t xml:space="preserve"> </w:t>
      </w:r>
      <w:r w:rsidR="001277B7" w:rsidRPr="001277B7">
        <w:rPr>
          <w:rFonts w:ascii="Arial" w:hAnsi="Arial" w:cs="Arial"/>
          <w:sz w:val="24"/>
          <w:szCs w:val="24"/>
          <w:lang w:val="pt-BR"/>
        </w:rPr>
        <w:t>reglementa</w:t>
      </w:r>
      <w:r w:rsidR="005D0FA2">
        <w:rPr>
          <w:rFonts w:ascii="Arial" w:hAnsi="Arial" w:cs="Arial"/>
          <w:sz w:val="24"/>
          <w:szCs w:val="24"/>
          <w:lang w:val="pt-BR"/>
        </w:rPr>
        <w:t>te</w:t>
      </w:r>
      <w:r w:rsidRPr="004321C4">
        <w:rPr>
          <w:rFonts w:ascii="Arial" w:hAnsi="Arial" w:cs="Arial"/>
          <w:sz w:val="24"/>
          <w:szCs w:val="24"/>
          <w:lang w:val="pt-BR"/>
        </w:rPr>
        <w:t xml:space="preserve"> </w:t>
      </w:r>
      <w:r w:rsidR="007B1484">
        <w:rPr>
          <w:rFonts w:ascii="Arial" w:hAnsi="Arial" w:cs="Arial"/>
          <w:sz w:val="24"/>
          <w:szCs w:val="24"/>
          <w:lang w:val="pt-BR"/>
        </w:rPr>
        <w:t xml:space="preserve">se afla in zona construita a municipiului si in prezent prezinta mai multe constructii edificate pe acesta .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2.6.Echiparea edilitară</w:t>
      </w:r>
    </w:p>
    <w:p w:rsidR="006F66C0" w:rsidRPr="007B1484" w:rsidRDefault="006F66C0" w:rsidP="00A61633">
      <w:pPr>
        <w:pStyle w:val="BodyTextIndent3"/>
        <w:spacing w:line="240" w:lineRule="auto"/>
        <w:ind w:left="0" w:right="-22" w:firstLine="540"/>
        <w:jc w:val="both"/>
        <w:rPr>
          <w:rFonts w:ascii="Arial" w:hAnsi="Arial" w:cs="Arial"/>
          <w:sz w:val="24"/>
          <w:szCs w:val="24"/>
        </w:rPr>
      </w:pPr>
      <w:r w:rsidRPr="007B1484">
        <w:rPr>
          <w:rFonts w:ascii="Arial" w:hAnsi="Arial" w:cs="Arial"/>
          <w:sz w:val="24"/>
          <w:szCs w:val="24"/>
        </w:rPr>
        <w:t xml:space="preserve">In zona </w:t>
      </w:r>
      <w:r w:rsidR="007B1484" w:rsidRPr="007B1484">
        <w:rPr>
          <w:rFonts w:ascii="Arial" w:hAnsi="Arial" w:cs="Arial"/>
          <w:sz w:val="24"/>
          <w:szCs w:val="24"/>
        </w:rPr>
        <w:t>amplasamentului studiat este posibila racordarea la toate retelele edilitare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2.7. Probleme de mediu</w:t>
      </w:r>
    </w:p>
    <w:p w:rsidR="006F66C0" w:rsidRPr="007B1484" w:rsidRDefault="006F66C0" w:rsidP="00A61633">
      <w:pPr>
        <w:spacing w:line="240" w:lineRule="auto"/>
        <w:ind w:right="-22" w:firstLine="540"/>
        <w:jc w:val="both"/>
        <w:rPr>
          <w:rFonts w:ascii="Arial" w:hAnsi="Arial" w:cs="Arial"/>
          <w:snapToGrid w:val="0"/>
          <w:sz w:val="24"/>
          <w:szCs w:val="24"/>
          <w:lang w:val="pt-BR"/>
        </w:rPr>
      </w:pPr>
      <w:r w:rsidRPr="007B1484">
        <w:rPr>
          <w:rFonts w:ascii="Arial" w:hAnsi="Arial" w:cs="Arial"/>
          <w:sz w:val="24"/>
          <w:szCs w:val="24"/>
          <w:lang w:val="it-IT"/>
        </w:rPr>
        <w:t>Datorita functiunii obiectivului propus nu sunt evidentiate probleme de mediu.</w:t>
      </w:r>
    </w:p>
    <w:p w:rsidR="006D7D46" w:rsidRPr="007B1484" w:rsidRDefault="006D7D46" w:rsidP="00A61633">
      <w:pPr>
        <w:ind w:right="-22" w:firstLine="450"/>
        <w:jc w:val="both"/>
        <w:rPr>
          <w:rFonts w:ascii="Arial" w:hAnsi="Arial" w:cs="Arial"/>
          <w:sz w:val="24"/>
          <w:szCs w:val="24"/>
          <w:lang w:val="it-IT"/>
        </w:rPr>
      </w:pPr>
      <w:r w:rsidRPr="007B1484">
        <w:rPr>
          <w:rFonts w:ascii="Arial" w:hAnsi="Arial" w:cs="Arial"/>
          <w:sz w:val="24"/>
          <w:szCs w:val="24"/>
          <w:lang w:val="it-IT"/>
        </w:rPr>
        <w:t xml:space="preserve">Se vor desfasura activitati industriale nepoluante si fara risc tehnologic  ( </w:t>
      </w:r>
      <w:r w:rsidR="001277B7">
        <w:rPr>
          <w:rFonts w:ascii="Arial" w:hAnsi="Arial" w:cs="Arial"/>
          <w:sz w:val="24"/>
          <w:szCs w:val="24"/>
          <w:lang w:val="it-IT"/>
        </w:rPr>
        <w:t xml:space="preserve">spatii comerciale </w:t>
      </w:r>
      <w:r w:rsidRPr="007B1484">
        <w:rPr>
          <w:rFonts w:ascii="Arial" w:hAnsi="Arial" w:cs="Arial"/>
          <w:sz w:val="24"/>
          <w:szCs w:val="24"/>
          <w:lang w:val="it-IT"/>
        </w:rPr>
        <w:t xml:space="preserve"> care nu prezinta riscuri tehnologice si nu implica un volum mare de transport)</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2.8. Opţiuni ale populaţiei</w:t>
      </w:r>
    </w:p>
    <w:p w:rsidR="006F66C0" w:rsidRPr="004321C4" w:rsidRDefault="006F66C0" w:rsidP="00A61633">
      <w:pPr>
        <w:spacing w:line="240" w:lineRule="auto"/>
        <w:ind w:right="-22" w:firstLine="540"/>
        <w:jc w:val="both"/>
        <w:rPr>
          <w:rFonts w:ascii="Arial" w:hAnsi="Arial" w:cs="Arial"/>
          <w:sz w:val="24"/>
          <w:szCs w:val="24"/>
          <w:lang w:val="it-IT"/>
        </w:rPr>
      </w:pPr>
      <w:r w:rsidRPr="004321C4">
        <w:rPr>
          <w:rFonts w:ascii="Arial" w:hAnsi="Arial" w:cs="Arial"/>
          <w:sz w:val="24"/>
          <w:szCs w:val="24"/>
          <w:lang w:val="it-IT"/>
        </w:rPr>
        <w:t>Comunitatea locala este favorabila intentiei beneficiarului, in vederea realizarii de noi obiective si valorificarea resurselor locale si forta de munca disponibila , in conditiile protejarii mediului natural.</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lang w:val="it-IT"/>
        </w:rPr>
      </w:pPr>
      <w:r w:rsidRPr="004321C4">
        <w:rPr>
          <w:rFonts w:ascii="Arial" w:hAnsi="Arial" w:cs="Arial"/>
          <w:sz w:val="24"/>
          <w:szCs w:val="24"/>
          <w:lang w:val="it-IT"/>
        </w:rPr>
        <w:t>Punctul de vedere al elaboratorului prezentului PUZ este de asemenea favorabil solicitarii beneficiarului, considerand iminenta intentia acestuia .</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rsidR="006F66C0" w:rsidRPr="004321C4" w:rsidRDefault="006F66C0" w:rsidP="00A61633">
      <w:pPr>
        <w:pStyle w:val="BodyTextIndent3"/>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highlight w:val="lightGray"/>
        </w:rPr>
        <w:t>CAPITOLUL 3 - PROPUNERI DE DEZVOLTARE URBANISTICĂ</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3.1. Concluzii ale studiilor de fundamentare </w:t>
      </w:r>
    </w:p>
    <w:p w:rsidR="006F66C0" w:rsidRPr="004321C4" w:rsidRDefault="006F66C0" w:rsidP="00A61633">
      <w:pPr>
        <w:pStyle w:val="BodyTextIndent"/>
        <w:spacing w:line="240" w:lineRule="auto"/>
        <w:ind w:left="0" w:right="-22" w:firstLine="540"/>
        <w:jc w:val="both"/>
        <w:rPr>
          <w:rFonts w:ascii="Arial" w:hAnsi="Arial" w:cs="Arial"/>
          <w:sz w:val="24"/>
          <w:szCs w:val="24"/>
        </w:rPr>
      </w:pPr>
      <w:r w:rsidRPr="004321C4">
        <w:rPr>
          <w:rFonts w:ascii="Arial" w:hAnsi="Arial" w:cs="Arial"/>
          <w:sz w:val="24"/>
          <w:szCs w:val="24"/>
        </w:rPr>
        <w:lastRenderedPageBreak/>
        <w:t>Ridicarea topografica a terenulu</w:t>
      </w:r>
      <w:r w:rsidR="005D0FA2">
        <w:rPr>
          <w:rFonts w:ascii="Arial" w:hAnsi="Arial" w:cs="Arial"/>
          <w:sz w:val="24"/>
          <w:szCs w:val="24"/>
        </w:rPr>
        <w:t>rilor</w:t>
      </w:r>
      <w:r w:rsidRPr="004321C4">
        <w:rPr>
          <w:rFonts w:ascii="Arial" w:hAnsi="Arial" w:cs="Arial"/>
          <w:sz w:val="24"/>
          <w:szCs w:val="24"/>
        </w:rPr>
        <w:t xml:space="preserve"> studiat</w:t>
      </w:r>
      <w:r w:rsidR="005D0FA2">
        <w:rPr>
          <w:rFonts w:ascii="Arial" w:hAnsi="Arial" w:cs="Arial"/>
          <w:sz w:val="24"/>
          <w:szCs w:val="24"/>
        </w:rPr>
        <w:t>e</w:t>
      </w:r>
      <w:r w:rsidRPr="004321C4">
        <w:rPr>
          <w:rFonts w:ascii="Arial" w:hAnsi="Arial" w:cs="Arial"/>
          <w:sz w:val="24"/>
          <w:szCs w:val="24"/>
        </w:rPr>
        <w:t xml:space="preserve"> , scara 1: 1000 , cu cote si c</w:t>
      </w:r>
      <w:r w:rsidR="005D0FA2">
        <w:rPr>
          <w:rFonts w:ascii="Arial" w:hAnsi="Arial" w:cs="Arial"/>
          <w:sz w:val="24"/>
          <w:szCs w:val="24"/>
        </w:rPr>
        <w:t>urbe de nivel , arata ca terenurile</w:t>
      </w:r>
      <w:r w:rsidRPr="004321C4">
        <w:rPr>
          <w:rFonts w:ascii="Arial" w:hAnsi="Arial" w:cs="Arial"/>
          <w:sz w:val="24"/>
          <w:szCs w:val="24"/>
        </w:rPr>
        <w:t xml:space="preserve"> este o zona cu suprafata plana cu diferente </w:t>
      </w:r>
      <w:r w:rsidR="00BA74D6" w:rsidRPr="004321C4">
        <w:rPr>
          <w:rFonts w:ascii="Arial" w:hAnsi="Arial" w:cs="Arial"/>
          <w:sz w:val="24"/>
          <w:szCs w:val="24"/>
        </w:rPr>
        <w:t>mici</w:t>
      </w:r>
      <w:r w:rsidR="00423E09" w:rsidRPr="004321C4">
        <w:rPr>
          <w:rFonts w:ascii="Arial" w:hAnsi="Arial" w:cs="Arial"/>
          <w:sz w:val="24"/>
          <w:szCs w:val="24"/>
        </w:rPr>
        <w:t xml:space="preserve"> </w:t>
      </w:r>
      <w:r w:rsidRPr="004321C4">
        <w:rPr>
          <w:rFonts w:ascii="Arial" w:hAnsi="Arial" w:cs="Arial"/>
          <w:sz w:val="24"/>
          <w:szCs w:val="24"/>
        </w:rPr>
        <w:t xml:space="preserve">de nivel </w:t>
      </w:r>
      <w:r w:rsidR="00BA74D6" w:rsidRPr="004321C4">
        <w:rPr>
          <w:rFonts w:ascii="Arial" w:hAnsi="Arial" w:cs="Arial"/>
          <w:sz w:val="24"/>
          <w:szCs w:val="24"/>
        </w:rPr>
        <w:t>.</w:t>
      </w:r>
      <w:r w:rsidRPr="004321C4">
        <w:rPr>
          <w:rFonts w:ascii="Arial" w:hAnsi="Arial" w:cs="Arial"/>
          <w:sz w:val="24"/>
          <w:szCs w:val="24"/>
        </w:rPr>
        <w:t xml:space="preserve"> Terenu</w:t>
      </w:r>
      <w:r w:rsidR="005D0FA2">
        <w:rPr>
          <w:rFonts w:ascii="Arial" w:hAnsi="Arial" w:cs="Arial"/>
          <w:sz w:val="24"/>
          <w:szCs w:val="24"/>
        </w:rPr>
        <w:t>rile</w:t>
      </w:r>
      <w:r w:rsidRPr="004321C4">
        <w:rPr>
          <w:rFonts w:ascii="Arial" w:hAnsi="Arial" w:cs="Arial"/>
          <w:sz w:val="24"/>
          <w:szCs w:val="24"/>
        </w:rPr>
        <w:t xml:space="preserve"> nu prezinta probleme de stabilitate .</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3.2. Prevederi ale P.U.G </w:t>
      </w:r>
    </w:p>
    <w:p w:rsidR="00D43A84" w:rsidRPr="004321C4" w:rsidRDefault="006F66C0" w:rsidP="00A61633">
      <w:pPr>
        <w:spacing w:line="240" w:lineRule="auto"/>
        <w:ind w:right="-22" w:firstLine="540"/>
        <w:jc w:val="both"/>
        <w:rPr>
          <w:rFonts w:ascii="Arial" w:hAnsi="Arial" w:cs="Arial"/>
          <w:b/>
          <w:sz w:val="24"/>
          <w:szCs w:val="24"/>
          <w:lang w:val="it-IT"/>
        </w:rPr>
      </w:pPr>
      <w:r w:rsidRPr="004321C4">
        <w:rPr>
          <w:rFonts w:ascii="Arial" w:hAnsi="Arial" w:cs="Arial"/>
          <w:sz w:val="24"/>
          <w:szCs w:val="24"/>
          <w:lang w:val="it-IT"/>
        </w:rPr>
        <w:t xml:space="preserve">Din punct de vedere al încadrării amplasamentului în documentaţiile aprobate, </w:t>
      </w:r>
      <w:r w:rsidRPr="004321C4">
        <w:rPr>
          <w:rFonts w:ascii="Arial" w:hAnsi="Arial" w:cs="Arial"/>
          <w:b/>
          <w:sz w:val="24"/>
          <w:szCs w:val="24"/>
          <w:lang w:val="it-IT"/>
        </w:rPr>
        <w:t>terenu</w:t>
      </w:r>
      <w:r w:rsidR="005D0FA2">
        <w:rPr>
          <w:rFonts w:ascii="Arial" w:hAnsi="Arial" w:cs="Arial"/>
          <w:b/>
          <w:sz w:val="24"/>
          <w:szCs w:val="24"/>
          <w:lang w:val="it-IT"/>
        </w:rPr>
        <w:t>rile</w:t>
      </w:r>
      <w:r w:rsidRPr="004321C4">
        <w:rPr>
          <w:rFonts w:ascii="Arial" w:hAnsi="Arial" w:cs="Arial"/>
          <w:b/>
          <w:sz w:val="24"/>
          <w:szCs w:val="24"/>
          <w:lang w:val="it-IT"/>
        </w:rPr>
        <w:t xml:space="preserve"> </w:t>
      </w:r>
      <w:r w:rsidR="005D0FA2">
        <w:rPr>
          <w:rFonts w:ascii="Arial" w:hAnsi="Arial" w:cs="Arial"/>
          <w:b/>
          <w:sz w:val="24"/>
          <w:szCs w:val="24"/>
          <w:lang w:val="it-IT"/>
        </w:rPr>
        <w:t>sunt</w:t>
      </w:r>
      <w:r w:rsidRPr="004321C4">
        <w:rPr>
          <w:rFonts w:ascii="Arial" w:hAnsi="Arial" w:cs="Arial"/>
          <w:b/>
          <w:sz w:val="24"/>
          <w:szCs w:val="24"/>
          <w:lang w:val="it-IT"/>
        </w:rPr>
        <w:t xml:space="preserve"> situat</w:t>
      </w:r>
      <w:r w:rsidR="005D0FA2">
        <w:rPr>
          <w:rFonts w:ascii="Arial" w:hAnsi="Arial" w:cs="Arial"/>
          <w:b/>
          <w:sz w:val="24"/>
          <w:szCs w:val="24"/>
          <w:lang w:val="it-IT"/>
        </w:rPr>
        <w:t>e</w:t>
      </w:r>
      <w:r w:rsidRPr="004321C4">
        <w:rPr>
          <w:rFonts w:ascii="Arial" w:hAnsi="Arial" w:cs="Arial"/>
          <w:b/>
          <w:sz w:val="24"/>
          <w:szCs w:val="24"/>
          <w:lang w:val="it-IT"/>
        </w:rPr>
        <w:t xml:space="preserve"> in </w:t>
      </w:r>
      <w:r w:rsidR="007B1484">
        <w:rPr>
          <w:rFonts w:ascii="Arial" w:hAnsi="Arial" w:cs="Arial"/>
          <w:b/>
          <w:sz w:val="24"/>
          <w:szCs w:val="24"/>
          <w:lang w:val="it-IT"/>
        </w:rPr>
        <w:t>intravilanul localitatii</w:t>
      </w:r>
      <w:r w:rsidR="00B25044">
        <w:rPr>
          <w:rFonts w:ascii="Arial" w:hAnsi="Arial" w:cs="Arial"/>
          <w:b/>
          <w:sz w:val="24"/>
          <w:szCs w:val="24"/>
          <w:lang w:val="it-IT"/>
        </w:rPr>
        <w:t>.</w:t>
      </w:r>
    </w:p>
    <w:p w:rsidR="006F66C0" w:rsidRDefault="006F66C0" w:rsidP="00A61633">
      <w:pPr>
        <w:spacing w:line="240" w:lineRule="auto"/>
        <w:ind w:right="-22" w:firstLine="540"/>
        <w:jc w:val="both"/>
        <w:rPr>
          <w:rFonts w:ascii="Arial" w:hAnsi="Arial" w:cs="Arial"/>
          <w:b/>
          <w:sz w:val="24"/>
          <w:szCs w:val="24"/>
        </w:rPr>
      </w:pPr>
      <w:r w:rsidRPr="004321C4">
        <w:rPr>
          <w:rFonts w:ascii="Arial" w:hAnsi="Arial" w:cs="Arial"/>
          <w:sz w:val="24"/>
          <w:szCs w:val="24"/>
        </w:rPr>
        <w:t>Categori</w:t>
      </w:r>
      <w:r w:rsidR="00423E09" w:rsidRPr="004321C4">
        <w:rPr>
          <w:rFonts w:ascii="Arial" w:hAnsi="Arial" w:cs="Arial"/>
          <w:sz w:val="24"/>
          <w:szCs w:val="24"/>
        </w:rPr>
        <w:t xml:space="preserve">a de folosinta a terenului : </w:t>
      </w:r>
      <w:r w:rsidR="007B1484">
        <w:rPr>
          <w:rFonts w:ascii="Arial" w:hAnsi="Arial" w:cs="Arial"/>
          <w:b/>
          <w:sz w:val="24"/>
          <w:szCs w:val="24"/>
        </w:rPr>
        <w:t xml:space="preserve">Curti constructii </w:t>
      </w:r>
    </w:p>
    <w:p w:rsidR="00CC612D" w:rsidRPr="004321C4" w:rsidRDefault="00CC612D" w:rsidP="00A61633">
      <w:pPr>
        <w:spacing w:line="240" w:lineRule="auto"/>
        <w:ind w:right="-22" w:firstLine="540"/>
        <w:jc w:val="both"/>
        <w:rPr>
          <w:rFonts w:ascii="Arial" w:hAnsi="Arial" w:cs="Arial"/>
          <w:sz w:val="24"/>
          <w:szCs w:val="24"/>
        </w:rPr>
      </w:pP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3.3. Valorificarea cadrului natural</w:t>
      </w:r>
    </w:p>
    <w:p w:rsidR="006F66C0" w:rsidRPr="004321C4" w:rsidRDefault="00BA74D6"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Amplasarea investiti</w:t>
      </w:r>
      <w:r w:rsidR="006F66C0" w:rsidRPr="004321C4">
        <w:rPr>
          <w:rFonts w:ascii="Arial" w:hAnsi="Arial" w:cs="Arial"/>
          <w:sz w:val="24"/>
          <w:szCs w:val="24"/>
        </w:rPr>
        <w:t>i</w:t>
      </w:r>
      <w:r w:rsidRPr="004321C4">
        <w:rPr>
          <w:rFonts w:ascii="Arial" w:hAnsi="Arial" w:cs="Arial"/>
          <w:sz w:val="24"/>
          <w:szCs w:val="24"/>
        </w:rPr>
        <w:t xml:space="preserve">lor viitoare </w:t>
      </w:r>
      <w:r w:rsidR="006F66C0" w:rsidRPr="004321C4">
        <w:rPr>
          <w:rFonts w:ascii="Arial" w:hAnsi="Arial" w:cs="Arial"/>
          <w:sz w:val="24"/>
          <w:szCs w:val="24"/>
        </w:rPr>
        <w:t xml:space="preserve">  nu va conduce l</w:t>
      </w:r>
      <w:r w:rsidR="00872DEA" w:rsidRPr="004321C4">
        <w:rPr>
          <w:rFonts w:ascii="Arial" w:hAnsi="Arial" w:cs="Arial"/>
          <w:sz w:val="24"/>
          <w:szCs w:val="24"/>
        </w:rPr>
        <w:t xml:space="preserve">a schimbarea destinaţiei terenurilor </w:t>
      </w:r>
      <w:r w:rsidR="006F66C0" w:rsidRPr="004321C4">
        <w:rPr>
          <w:rFonts w:ascii="Arial" w:hAnsi="Arial" w:cs="Arial"/>
          <w:sz w:val="24"/>
          <w:szCs w:val="24"/>
        </w:rPr>
        <w:t xml:space="preserve"> din zonele învecinate. </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3.4. Modernizarea circulatiei</w:t>
      </w:r>
    </w:p>
    <w:p w:rsidR="00B25044" w:rsidRPr="007B1484" w:rsidRDefault="007B1484" w:rsidP="00A61633">
      <w:pPr>
        <w:pStyle w:val="BodyTextIndent3"/>
        <w:spacing w:line="240" w:lineRule="auto"/>
        <w:ind w:left="720" w:right="-22"/>
        <w:jc w:val="both"/>
        <w:rPr>
          <w:rFonts w:ascii="Arial" w:hAnsi="Arial" w:cs="Arial"/>
          <w:sz w:val="24"/>
          <w:szCs w:val="24"/>
        </w:rPr>
      </w:pPr>
      <w:r w:rsidRPr="007B1484">
        <w:rPr>
          <w:rFonts w:ascii="Arial" w:hAnsi="Arial" w:cs="Arial"/>
          <w:sz w:val="24"/>
          <w:szCs w:val="24"/>
        </w:rPr>
        <w:t>Se vor respecta profilele prevazute in PUG</w:t>
      </w:r>
      <w:r w:rsidR="00304BAB">
        <w:rPr>
          <w:rFonts w:ascii="Arial" w:hAnsi="Arial" w:cs="Arial"/>
          <w:sz w:val="24"/>
          <w:szCs w:val="24"/>
        </w:rPr>
        <w:t xml:space="preserve"> si in PMUD ( su prevazut si pista de </w:t>
      </w:r>
      <w:r w:rsidR="007B12C4">
        <w:rPr>
          <w:rFonts w:ascii="Arial" w:hAnsi="Arial" w:cs="Arial"/>
          <w:sz w:val="24"/>
          <w:szCs w:val="24"/>
        </w:rPr>
        <w:t xml:space="preserve">biciclete ) </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3.5. Zonificarea funcţională – reglementări , bilant teritorial , indicatori urbanistici</w:t>
      </w:r>
    </w:p>
    <w:p w:rsidR="009B7AD2" w:rsidRPr="004321C4" w:rsidRDefault="009B7AD2"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Prin prezentul PUZ se propune</w:t>
      </w:r>
      <w:r w:rsidR="00B25044">
        <w:rPr>
          <w:rFonts w:ascii="Arial" w:hAnsi="Arial" w:cs="Arial"/>
          <w:b/>
          <w:sz w:val="24"/>
          <w:szCs w:val="24"/>
        </w:rPr>
        <w:t xml:space="preserve">, schimbarea destinatiei in Zona mixta- Institutii si servicii </w:t>
      </w:r>
      <w:r w:rsidR="007B1484">
        <w:rPr>
          <w:rFonts w:ascii="Arial" w:hAnsi="Arial" w:cs="Arial"/>
          <w:b/>
          <w:sz w:val="24"/>
          <w:szCs w:val="24"/>
        </w:rPr>
        <w:t>si</w:t>
      </w:r>
      <w:r w:rsidR="00B25044">
        <w:rPr>
          <w:rFonts w:ascii="Arial" w:hAnsi="Arial" w:cs="Arial"/>
          <w:b/>
          <w:sz w:val="24"/>
          <w:szCs w:val="24"/>
        </w:rPr>
        <w:t xml:space="preserve"> depozitare, </w:t>
      </w:r>
    </w:p>
    <w:p w:rsidR="006F66C0" w:rsidRPr="004321C4" w:rsidRDefault="006F66C0"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Terenu</w:t>
      </w:r>
      <w:r w:rsidR="005D0FA2">
        <w:rPr>
          <w:rFonts w:ascii="Arial" w:hAnsi="Arial" w:cs="Arial"/>
          <w:b/>
          <w:sz w:val="24"/>
          <w:szCs w:val="24"/>
        </w:rPr>
        <w:t>rile</w:t>
      </w:r>
      <w:r w:rsidRPr="004321C4">
        <w:rPr>
          <w:rFonts w:ascii="Arial" w:hAnsi="Arial" w:cs="Arial"/>
          <w:b/>
          <w:sz w:val="24"/>
          <w:szCs w:val="24"/>
        </w:rPr>
        <w:t xml:space="preserve"> </w:t>
      </w:r>
      <w:r w:rsidR="009B7AD2" w:rsidRPr="004321C4">
        <w:rPr>
          <w:rFonts w:ascii="Arial" w:hAnsi="Arial" w:cs="Arial"/>
          <w:b/>
          <w:sz w:val="24"/>
          <w:szCs w:val="24"/>
        </w:rPr>
        <w:t>studiat</w:t>
      </w:r>
      <w:r w:rsidR="005D0FA2">
        <w:rPr>
          <w:rFonts w:ascii="Arial" w:hAnsi="Arial" w:cs="Arial"/>
          <w:b/>
          <w:sz w:val="24"/>
          <w:szCs w:val="24"/>
        </w:rPr>
        <w:t>e</w:t>
      </w:r>
      <w:r w:rsidR="009B7AD2" w:rsidRPr="004321C4">
        <w:rPr>
          <w:rFonts w:ascii="Arial" w:hAnsi="Arial" w:cs="Arial"/>
          <w:b/>
          <w:sz w:val="24"/>
          <w:szCs w:val="24"/>
        </w:rPr>
        <w:t xml:space="preserve"> </w:t>
      </w:r>
      <w:r w:rsidR="005D0FA2">
        <w:rPr>
          <w:rFonts w:ascii="Arial" w:hAnsi="Arial" w:cs="Arial"/>
          <w:b/>
          <w:sz w:val="24"/>
          <w:szCs w:val="24"/>
        </w:rPr>
        <w:t>vor apartine</w:t>
      </w:r>
      <w:r w:rsidRPr="004321C4">
        <w:rPr>
          <w:rFonts w:ascii="Arial" w:hAnsi="Arial" w:cs="Arial"/>
          <w:b/>
          <w:sz w:val="24"/>
          <w:szCs w:val="24"/>
        </w:rPr>
        <w:t xml:space="preserve"> unui nou  UTR </w:t>
      </w:r>
      <w:r w:rsidR="007B1484" w:rsidRPr="007B1484">
        <w:rPr>
          <w:rFonts w:ascii="Arial" w:hAnsi="Arial" w:cs="Arial"/>
          <w:b/>
          <w:sz w:val="24"/>
          <w:szCs w:val="24"/>
        </w:rPr>
        <w:t>N 1a 2</w:t>
      </w:r>
      <w:r w:rsidRPr="004321C4">
        <w:rPr>
          <w:rFonts w:ascii="Arial" w:hAnsi="Arial" w:cs="Arial"/>
          <w:b/>
          <w:sz w:val="24"/>
          <w:szCs w:val="24"/>
        </w:rPr>
        <w:t xml:space="preserve">, cu </w:t>
      </w:r>
      <w:r w:rsidR="00C33FFD">
        <w:rPr>
          <w:rFonts w:ascii="Arial" w:hAnsi="Arial" w:cs="Arial"/>
          <w:b/>
          <w:sz w:val="24"/>
          <w:szCs w:val="24"/>
        </w:rPr>
        <w:t xml:space="preserve">urmatoarele zone functionale : </w:t>
      </w:r>
      <w:r w:rsidRPr="004321C4">
        <w:rPr>
          <w:rFonts w:ascii="Arial" w:hAnsi="Arial" w:cs="Arial"/>
          <w:b/>
          <w:sz w:val="24"/>
          <w:szCs w:val="24"/>
        </w:rPr>
        <w:t xml:space="preserve"> </w:t>
      </w:r>
    </w:p>
    <w:p w:rsidR="006F66C0" w:rsidRPr="007B1484" w:rsidRDefault="00970260" w:rsidP="00970260">
      <w:pPr>
        <w:pStyle w:val="ListParagraph"/>
        <w:ind w:right="-22"/>
        <w:jc w:val="both"/>
        <w:rPr>
          <w:rFonts w:ascii="Arial" w:hAnsi="Arial" w:cs="Arial"/>
          <w:b/>
          <w:sz w:val="24"/>
          <w:szCs w:val="24"/>
        </w:rPr>
      </w:pPr>
      <w:r w:rsidRPr="007B1484">
        <w:rPr>
          <w:rFonts w:ascii="Arial" w:hAnsi="Arial" w:cs="Arial"/>
          <w:b/>
          <w:sz w:val="24"/>
          <w:szCs w:val="24"/>
        </w:rPr>
        <w:t>-</w:t>
      </w:r>
      <w:r w:rsidR="00B32089">
        <w:rPr>
          <w:rFonts w:ascii="Arial" w:hAnsi="Arial" w:cs="Arial"/>
          <w:b/>
          <w:sz w:val="24"/>
          <w:szCs w:val="24"/>
        </w:rPr>
        <w:t xml:space="preserve"> </w:t>
      </w:r>
      <w:r w:rsidRPr="007B1484">
        <w:rPr>
          <w:rFonts w:ascii="Arial" w:hAnsi="Arial" w:cs="Arial"/>
          <w:b/>
          <w:sz w:val="24"/>
          <w:szCs w:val="24"/>
        </w:rPr>
        <w:t xml:space="preserve"> </w:t>
      </w:r>
      <w:r w:rsidR="007B1484" w:rsidRPr="007B1484">
        <w:rPr>
          <w:rFonts w:ascii="Arial" w:hAnsi="Arial" w:cs="Arial"/>
          <w:b/>
          <w:sz w:val="24"/>
          <w:szCs w:val="24"/>
        </w:rPr>
        <w:t xml:space="preserve">Is = Zona institutii si servicii </w:t>
      </w:r>
    </w:p>
    <w:p w:rsidR="00970260" w:rsidRPr="007B1484" w:rsidRDefault="00970260" w:rsidP="00970260">
      <w:pPr>
        <w:pStyle w:val="ListParagraph"/>
        <w:ind w:right="-22"/>
        <w:jc w:val="both"/>
        <w:rPr>
          <w:rFonts w:ascii="Arial" w:hAnsi="Arial" w:cs="Arial"/>
          <w:b/>
          <w:sz w:val="24"/>
          <w:szCs w:val="24"/>
        </w:rPr>
      </w:pPr>
    </w:p>
    <w:p w:rsidR="00970260" w:rsidRPr="007B1484" w:rsidRDefault="006F66C0" w:rsidP="00A61633">
      <w:pPr>
        <w:spacing w:line="240" w:lineRule="auto"/>
        <w:ind w:right="-22" w:firstLine="540"/>
        <w:jc w:val="both"/>
        <w:rPr>
          <w:rFonts w:ascii="Arial" w:hAnsi="Arial" w:cs="Arial"/>
          <w:b/>
          <w:sz w:val="24"/>
          <w:szCs w:val="24"/>
        </w:rPr>
      </w:pPr>
      <w:r w:rsidRPr="007B1484">
        <w:rPr>
          <w:rFonts w:ascii="Arial" w:hAnsi="Arial" w:cs="Arial"/>
          <w:b/>
          <w:sz w:val="24"/>
          <w:szCs w:val="24"/>
        </w:rPr>
        <w:t>POT=</w:t>
      </w:r>
      <w:r w:rsidR="00E808D7">
        <w:rPr>
          <w:rFonts w:ascii="Arial" w:hAnsi="Arial" w:cs="Arial"/>
          <w:b/>
          <w:sz w:val="24"/>
          <w:szCs w:val="24"/>
        </w:rPr>
        <w:t>6</w:t>
      </w:r>
      <w:r w:rsidR="007B1484" w:rsidRPr="007B1484">
        <w:rPr>
          <w:rFonts w:ascii="Arial" w:hAnsi="Arial" w:cs="Arial"/>
          <w:b/>
          <w:sz w:val="24"/>
          <w:szCs w:val="24"/>
        </w:rPr>
        <w:t>0</w:t>
      </w:r>
      <w:r w:rsidRPr="007B1484">
        <w:rPr>
          <w:rFonts w:ascii="Arial" w:hAnsi="Arial" w:cs="Arial"/>
          <w:b/>
          <w:sz w:val="24"/>
          <w:szCs w:val="24"/>
        </w:rPr>
        <w:t>%, CUT=</w:t>
      </w:r>
      <w:r w:rsidR="007B1484" w:rsidRPr="007B1484">
        <w:rPr>
          <w:rFonts w:ascii="Arial" w:hAnsi="Arial" w:cs="Arial"/>
          <w:b/>
          <w:sz w:val="24"/>
          <w:szCs w:val="24"/>
        </w:rPr>
        <w:t>1.5</w:t>
      </w:r>
      <w:r w:rsidRPr="007B1484">
        <w:rPr>
          <w:rFonts w:ascii="Arial" w:hAnsi="Arial" w:cs="Arial"/>
          <w:b/>
          <w:sz w:val="24"/>
          <w:szCs w:val="24"/>
        </w:rPr>
        <w:t xml:space="preserve"> ,  Rh max=P+</w:t>
      </w:r>
      <w:r w:rsidR="00C6390C">
        <w:rPr>
          <w:rFonts w:ascii="Arial" w:hAnsi="Arial" w:cs="Arial"/>
          <w:b/>
          <w:sz w:val="24"/>
          <w:szCs w:val="24"/>
        </w:rPr>
        <w:t>2</w:t>
      </w:r>
      <w:r w:rsidR="00970260" w:rsidRPr="007B1484">
        <w:rPr>
          <w:rFonts w:ascii="Arial" w:hAnsi="Arial" w:cs="Arial"/>
          <w:b/>
          <w:sz w:val="24"/>
          <w:szCs w:val="24"/>
        </w:rPr>
        <w:t xml:space="preserve"> , </w:t>
      </w:r>
    </w:p>
    <w:p w:rsidR="006F66C0" w:rsidRPr="007B1484" w:rsidRDefault="00970260" w:rsidP="00A61633">
      <w:pPr>
        <w:spacing w:line="240" w:lineRule="auto"/>
        <w:ind w:right="-22" w:firstLine="540"/>
        <w:jc w:val="both"/>
        <w:rPr>
          <w:rFonts w:ascii="Arial" w:hAnsi="Arial" w:cs="Arial"/>
          <w:b/>
          <w:sz w:val="24"/>
          <w:szCs w:val="24"/>
        </w:rPr>
      </w:pPr>
      <w:r w:rsidRPr="007B1484">
        <w:rPr>
          <w:rFonts w:ascii="Arial" w:hAnsi="Arial" w:cs="Arial"/>
          <w:b/>
          <w:sz w:val="24"/>
          <w:szCs w:val="24"/>
        </w:rPr>
        <w:t>H.max.cornisa</w:t>
      </w:r>
      <w:r w:rsidR="00CC612D">
        <w:rPr>
          <w:rFonts w:ascii="Arial" w:hAnsi="Arial" w:cs="Arial"/>
          <w:b/>
          <w:sz w:val="24"/>
          <w:szCs w:val="24"/>
        </w:rPr>
        <w:t xml:space="preserve"> </w:t>
      </w:r>
      <w:r w:rsidRPr="007B1484">
        <w:rPr>
          <w:rFonts w:ascii="Arial" w:hAnsi="Arial" w:cs="Arial"/>
          <w:b/>
          <w:sz w:val="24"/>
          <w:szCs w:val="24"/>
        </w:rPr>
        <w:t>=</w:t>
      </w:r>
      <w:r w:rsidR="00CC612D">
        <w:rPr>
          <w:rFonts w:ascii="Arial" w:hAnsi="Arial" w:cs="Arial"/>
          <w:b/>
          <w:sz w:val="24"/>
          <w:szCs w:val="24"/>
        </w:rPr>
        <w:t xml:space="preserve"> </w:t>
      </w:r>
      <w:r w:rsidRPr="007B1484">
        <w:rPr>
          <w:rFonts w:ascii="Arial" w:hAnsi="Arial" w:cs="Arial"/>
          <w:b/>
          <w:sz w:val="24"/>
          <w:szCs w:val="24"/>
        </w:rPr>
        <w:t>1</w:t>
      </w:r>
      <w:r w:rsidR="00CC612D">
        <w:rPr>
          <w:rFonts w:ascii="Arial" w:hAnsi="Arial" w:cs="Arial"/>
          <w:b/>
          <w:sz w:val="24"/>
          <w:szCs w:val="24"/>
        </w:rPr>
        <w:t>4</w:t>
      </w:r>
      <w:r w:rsidRPr="007B1484">
        <w:rPr>
          <w:rFonts w:ascii="Arial" w:hAnsi="Arial" w:cs="Arial"/>
          <w:b/>
          <w:sz w:val="24"/>
          <w:szCs w:val="24"/>
        </w:rPr>
        <w:t xml:space="preserve">m </w:t>
      </w:r>
    </w:p>
    <w:p w:rsidR="006F66C0" w:rsidRDefault="002A7413" w:rsidP="00A61633">
      <w:pPr>
        <w:spacing w:line="240" w:lineRule="auto"/>
        <w:ind w:right="-22" w:firstLine="540"/>
        <w:jc w:val="both"/>
        <w:rPr>
          <w:rFonts w:ascii="Arial" w:hAnsi="Arial" w:cs="Arial"/>
          <w:b/>
          <w:sz w:val="24"/>
          <w:szCs w:val="24"/>
        </w:rPr>
      </w:pPr>
      <w:r w:rsidRPr="007B1484">
        <w:rPr>
          <w:rFonts w:ascii="Arial" w:hAnsi="Arial" w:cs="Arial"/>
          <w:b/>
          <w:sz w:val="24"/>
          <w:szCs w:val="24"/>
        </w:rPr>
        <w:t xml:space="preserve">retrageri laterale </w:t>
      </w:r>
      <w:r w:rsidR="001277B7">
        <w:rPr>
          <w:rFonts w:ascii="Arial" w:hAnsi="Arial" w:cs="Arial"/>
          <w:b/>
          <w:sz w:val="24"/>
          <w:szCs w:val="24"/>
        </w:rPr>
        <w:t xml:space="preserve">pentru terenul reglentat apartinand </w:t>
      </w:r>
      <w:r w:rsidR="001A3708">
        <w:rPr>
          <w:rFonts w:ascii="Arial" w:hAnsi="Arial" w:cs="Arial"/>
          <w:b/>
          <w:sz w:val="24"/>
          <w:szCs w:val="24"/>
        </w:rPr>
        <w:t xml:space="preserve">SC. </w:t>
      </w:r>
      <w:r w:rsidR="001277B7">
        <w:rPr>
          <w:rFonts w:ascii="Arial" w:hAnsi="Arial" w:cs="Arial"/>
          <w:b/>
          <w:sz w:val="24"/>
          <w:szCs w:val="24"/>
        </w:rPr>
        <w:t xml:space="preserve">CIOCIRLIA  </w:t>
      </w:r>
      <w:r w:rsidR="001A3708">
        <w:rPr>
          <w:rFonts w:ascii="Arial" w:hAnsi="Arial" w:cs="Arial"/>
          <w:b/>
          <w:sz w:val="24"/>
          <w:szCs w:val="24"/>
        </w:rPr>
        <w:t>sunt</w:t>
      </w:r>
      <w:r w:rsidR="001277B7">
        <w:rPr>
          <w:rFonts w:ascii="Arial" w:hAnsi="Arial" w:cs="Arial"/>
          <w:b/>
          <w:sz w:val="24"/>
          <w:szCs w:val="24"/>
        </w:rPr>
        <w:t xml:space="preserve"> </w:t>
      </w:r>
      <w:r w:rsidR="001A3708">
        <w:rPr>
          <w:rFonts w:ascii="Arial" w:hAnsi="Arial" w:cs="Arial"/>
          <w:b/>
          <w:sz w:val="24"/>
          <w:szCs w:val="24"/>
        </w:rPr>
        <w:t xml:space="preserve">la VEST de </w:t>
      </w:r>
      <w:r w:rsidR="009F6D76">
        <w:rPr>
          <w:rFonts w:ascii="Arial" w:hAnsi="Arial" w:cs="Arial"/>
          <w:b/>
          <w:sz w:val="24"/>
          <w:szCs w:val="24"/>
        </w:rPr>
        <w:t>11</w:t>
      </w:r>
      <w:r w:rsidR="007B1484" w:rsidRPr="007B1484">
        <w:rPr>
          <w:rFonts w:ascii="Arial" w:hAnsi="Arial" w:cs="Arial"/>
          <w:b/>
          <w:sz w:val="24"/>
          <w:szCs w:val="24"/>
        </w:rPr>
        <w:t xml:space="preserve"> m </w:t>
      </w:r>
      <w:r w:rsidRPr="007B1484">
        <w:rPr>
          <w:rFonts w:ascii="Arial" w:hAnsi="Arial" w:cs="Arial"/>
          <w:b/>
          <w:sz w:val="24"/>
          <w:szCs w:val="24"/>
        </w:rPr>
        <w:t xml:space="preserve">si </w:t>
      </w:r>
      <w:r w:rsidR="001A3708">
        <w:rPr>
          <w:rFonts w:ascii="Arial" w:hAnsi="Arial" w:cs="Arial"/>
          <w:b/>
          <w:sz w:val="24"/>
          <w:szCs w:val="24"/>
        </w:rPr>
        <w:t xml:space="preserve">la SUD </w:t>
      </w:r>
      <w:r w:rsidR="009F6D76">
        <w:rPr>
          <w:rFonts w:ascii="Arial" w:hAnsi="Arial" w:cs="Arial"/>
          <w:b/>
          <w:sz w:val="24"/>
          <w:szCs w:val="24"/>
        </w:rPr>
        <w:t xml:space="preserve"> </w:t>
      </w:r>
      <w:r w:rsidR="001A3708">
        <w:rPr>
          <w:rFonts w:ascii="Arial" w:hAnsi="Arial" w:cs="Arial"/>
          <w:b/>
          <w:sz w:val="24"/>
          <w:szCs w:val="24"/>
        </w:rPr>
        <w:t xml:space="preserve">de </w:t>
      </w:r>
      <w:r w:rsidR="009F6D76">
        <w:rPr>
          <w:rFonts w:ascii="Arial" w:hAnsi="Arial" w:cs="Arial"/>
          <w:b/>
          <w:sz w:val="24"/>
          <w:szCs w:val="24"/>
        </w:rPr>
        <w:t>3</w:t>
      </w:r>
      <w:r w:rsidR="007B1484" w:rsidRPr="007B1484">
        <w:rPr>
          <w:rFonts w:ascii="Arial" w:hAnsi="Arial" w:cs="Arial"/>
          <w:b/>
          <w:sz w:val="24"/>
          <w:szCs w:val="24"/>
        </w:rPr>
        <w:t xml:space="preserve"> </w:t>
      </w:r>
      <w:r w:rsidRPr="007B1484">
        <w:rPr>
          <w:rFonts w:ascii="Arial" w:hAnsi="Arial" w:cs="Arial"/>
          <w:b/>
          <w:sz w:val="24"/>
          <w:szCs w:val="24"/>
        </w:rPr>
        <w:t>m</w:t>
      </w:r>
    </w:p>
    <w:p w:rsidR="001A3708" w:rsidRDefault="001A3708" w:rsidP="00A61633">
      <w:pPr>
        <w:spacing w:line="240" w:lineRule="auto"/>
        <w:ind w:right="-22" w:firstLine="540"/>
        <w:jc w:val="both"/>
        <w:rPr>
          <w:rFonts w:ascii="Arial" w:hAnsi="Arial" w:cs="Arial"/>
          <w:b/>
          <w:sz w:val="24"/>
          <w:szCs w:val="24"/>
        </w:rPr>
      </w:pPr>
      <w:r w:rsidRPr="001A3708">
        <w:rPr>
          <w:rFonts w:ascii="Arial" w:hAnsi="Arial" w:cs="Arial"/>
          <w:b/>
          <w:sz w:val="24"/>
          <w:szCs w:val="24"/>
        </w:rPr>
        <w:t xml:space="preserve">retrageri laterale pentru terenul reglentat apartinand SC. </w:t>
      </w:r>
      <w:r>
        <w:rPr>
          <w:rFonts w:ascii="Arial" w:hAnsi="Arial" w:cs="Arial"/>
          <w:b/>
          <w:sz w:val="24"/>
          <w:szCs w:val="24"/>
        </w:rPr>
        <w:t xml:space="preserve">REDEXPO </w:t>
      </w:r>
      <w:r w:rsidRPr="001A3708">
        <w:rPr>
          <w:rFonts w:ascii="Arial" w:hAnsi="Arial" w:cs="Arial"/>
          <w:b/>
          <w:sz w:val="24"/>
          <w:szCs w:val="24"/>
        </w:rPr>
        <w:t xml:space="preserve">  sunt la VEST de </w:t>
      </w:r>
      <w:r w:rsidR="000B2AFD">
        <w:rPr>
          <w:rFonts w:ascii="Arial" w:hAnsi="Arial" w:cs="Arial"/>
          <w:b/>
          <w:sz w:val="24"/>
          <w:szCs w:val="24"/>
        </w:rPr>
        <w:t>5</w:t>
      </w:r>
      <w:r w:rsidRPr="001A3708">
        <w:rPr>
          <w:rFonts w:ascii="Arial" w:hAnsi="Arial" w:cs="Arial"/>
          <w:b/>
          <w:sz w:val="24"/>
          <w:szCs w:val="24"/>
        </w:rPr>
        <w:t xml:space="preserve"> m si la SUD  de </w:t>
      </w:r>
      <w:r w:rsidR="000B2AFD">
        <w:rPr>
          <w:rFonts w:ascii="Arial" w:hAnsi="Arial" w:cs="Arial"/>
          <w:b/>
          <w:sz w:val="24"/>
          <w:szCs w:val="24"/>
        </w:rPr>
        <w:t>8 si 5</w:t>
      </w:r>
      <w:r w:rsidRPr="001A3708">
        <w:rPr>
          <w:rFonts w:ascii="Arial" w:hAnsi="Arial" w:cs="Arial"/>
          <w:b/>
          <w:sz w:val="24"/>
          <w:szCs w:val="24"/>
        </w:rPr>
        <w:t xml:space="preserve"> m</w:t>
      </w:r>
      <w:r w:rsidR="000B2AFD">
        <w:rPr>
          <w:rFonts w:ascii="Arial" w:hAnsi="Arial" w:cs="Arial"/>
          <w:b/>
          <w:sz w:val="24"/>
          <w:szCs w:val="24"/>
        </w:rPr>
        <w:t xml:space="preserve"> , la NORD de 5 m, la EST de 3 m</w:t>
      </w:r>
    </w:p>
    <w:p w:rsidR="00F05682" w:rsidRPr="00F05682" w:rsidRDefault="00F05682" w:rsidP="00F05682">
      <w:pPr>
        <w:spacing w:after="0" w:line="240" w:lineRule="auto"/>
        <w:ind w:left="284"/>
        <w:jc w:val="both"/>
        <w:rPr>
          <w:rFonts w:ascii="Arial" w:eastAsia="Times New Roman" w:hAnsi="Arial" w:cs="Arial"/>
          <w:sz w:val="24"/>
          <w:szCs w:val="24"/>
          <w:lang w:val="en-US" w:eastAsia="en-US"/>
        </w:rPr>
      </w:pPr>
      <w:r w:rsidRPr="00F05682">
        <w:rPr>
          <w:rFonts w:ascii="Arial" w:eastAsia="Times New Roman" w:hAnsi="Arial" w:cs="Arial"/>
          <w:b/>
          <w:sz w:val="24"/>
          <w:szCs w:val="24"/>
          <w:lang w:val="en-US" w:eastAsia="en-US"/>
        </w:rPr>
        <w:t>- Ppr -</w:t>
      </w:r>
      <w:r w:rsidRPr="00F05682">
        <w:rPr>
          <w:rFonts w:ascii="Arial" w:eastAsia="Times New Roman" w:hAnsi="Arial" w:cs="Arial"/>
          <w:sz w:val="24"/>
          <w:szCs w:val="24"/>
          <w:lang w:val="en-US" w:eastAsia="en-US"/>
        </w:rPr>
        <w:t xml:space="preserve">   Zona spatii verzi-perdele de protectie</w:t>
      </w:r>
    </w:p>
    <w:p w:rsidR="00F05682" w:rsidRPr="00F05682" w:rsidRDefault="00F05682" w:rsidP="00F05682">
      <w:pPr>
        <w:spacing w:after="0" w:line="240" w:lineRule="auto"/>
        <w:ind w:left="284"/>
        <w:jc w:val="both"/>
        <w:rPr>
          <w:rFonts w:ascii="Arial" w:eastAsia="Times New Roman" w:hAnsi="Arial" w:cs="Arial"/>
          <w:sz w:val="24"/>
          <w:szCs w:val="24"/>
          <w:lang w:val="en-US" w:eastAsia="en-US"/>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F05682" w:rsidRPr="00F05682" w:rsidTr="009869C9">
        <w:trPr>
          <w:trHeight w:val="556"/>
          <w:jc w:val="center"/>
        </w:trPr>
        <w:tc>
          <w:tcPr>
            <w:tcW w:w="5153" w:type="dxa"/>
            <w:tcBorders>
              <w:bottom w:val="thickThinSmallGap" w:sz="24" w:space="0" w:color="auto"/>
            </w:tcBorders>
            <w:shd w:val="clear" w:color="auto" w:fill="auto"/>
            <w:vAlign w:val="center"/>
          </w:tcPr>
          <w:p w:rsidR="00F05682" w:rsidRPr="00F05682" w:rsidRDefault="00F05682" w:rsidP="00F05682">
            <w:pPr>
              <w:spacing w:after="0" w:line="240" w:lineRule="auto"/>
              <w:ind w:firstLine="567"/>
              <w:jc w:val="center"/>
              <w:rPr>
                <w:rFonts w:ascii="Arial" w:eastAsia="Times New Roman" w:hAnsi="Arial" w:cs="Arial"/>
                <w:b/>
                <w:lang w:val="en-GB" w:eastAsia="en-US"/>
              </w:rPr>
            </w:pPr>
            <w:r w:rsidRPr="00F05682">
              <w:rPr>
                <w:rFonts w:ascii="Arial" w:eastAsia="Times New Roman" w:hAnsi="Arial" w:cs="Arial"/>
                <w:b/>
                <w:u w:val="single"/>
                <w:lang w:val="en-GB" w:eastAsia="en-US"/>
              </w:rPr>
              <w:t>BILANT TERITORIAL propus :</w:t>
            </w:r>
          </w:p>
        </w:tc>
        <w:tc>
          <w:tcPr>
            <w:tcW w:w="1869" w:type="dxa"/>
            <w:tcBorders>
              <w:bottom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Suprafata</w:t>
            </w:r>
          </w:p>
        </w:tc>
        <w:tc>
          <w:tcPr>
            <w:tcW w:w="1786" w:type="dxa"/>
            <w:tcBorders>
              <w:bottom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w:t>
            </w:r>
          </w:p>
        </w:tc>
      </w:tr>
      <w:tr w:rsidR="00F05682" w:rsidRPr="00F05682" w:rsidTr="009869C9">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F05682" w:rsidRPr="00F05682" w:rsidRDefault="00F05682" w:rsidP="000B2AFD">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Suprafata </w:t>
            </w:r>
            <w:r w:rsidR="000B2AFD">
              <w:rPr>
                <w:rFonts w:ascii="Arial" w:eastAsia="Times New Roman" w:hAnsi="Arial" w:cs="Arial"/>
                <w:b/>
                <w:lang w:val="en-GB" w:eastAsia="en-US"/>
              </w:rPr>
              <w:t>zonei</w:t>
            </w:r>
            <w:r w:rsidRPr="00F05682">
              <w:rPr>
                <w:rFonts w:ascii="Arial" w:eastAsia="Times New Roman" w:hAnsi="Arial" w:cs="Arial"/>
                <w:b/>
                <w:lang w:val="en-GB" w:eastAsia="en-US"/>
              </w:rPr>
              <w:t xml:space="preserve"> studiat</w:t>
            </w:r>
            <w:r w:rsidR="000B2AFD">
              <w:rPr>
                <w:rFonts w:ascii="Arial" w:eastAsia="Times New Roman" w:hAnsi="Arial" w:cs="Arial"/>
                <w:b/>
                <w:lang w:val="en-GB" w:eastAsia="en-US"/>
              </w:rPr>
              <w:t>e</w:t>
            </w:r>
          </w:p>
        </w:tc>
        <w:tc>
          <w:tcPr>
            <w:tcW w:w="1869" w:type="dxa"/>
            <w:tcBorders>
              <w:top w:val="thickThinSmallGap" w:sz="24" w:space="0" w:color="auto"/>
              <w:bottom w:val="thickThinSmallGap" w:sz="24" w:space="0" w:color="auto"/>
            </w:tcBorders>
            <w:shd w:val="clear" w:color="auto" w:fill="auto"/>
            <w:vAlign w:val="center"/>
          </w:tcPr>
          <w:p w:rsidR="00F05682" w:rsidRPr="00F05682" w:rsidRDefault="002028D4" w:rsidP="002028D4">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39</w:t>
            </w:r>
            <w:r w:rsidR="00F05682" w:rsidRPr="00F05682">
              <w:rPr>
                <w:rFonts w:ascii="Arial" w:eastAsia="Times New Roman" w:hAnsi="Arial" w:cs="Arial"/>
                <w:b/>
                <w:lang w:val="en-GB" w:eastAsia="en-US"/>
              </w:rPr>
              <w:t>.</w:t>
            </w:r>
            <w:r>
              <w:rPr>
                <w:rFonts w:ascii="Arial" w:eastAsia="Times New Roman" w:hAnsi="Arial" w:cs="Arial"/>
                <w:b/>
                <w:lang w:val="en-GB" w:eastAsia="en-US"/>
              </w:rPr>
              <w:t>9</w:t>
            </w:r>
            <w:r w:rsidR="007E16E7">
              <w:rPr>
                <w:rFonts w:ascii="Arial" w:eastAsia="Times New Roman" w:hAnsi="Arial" w:cs="Arial"/>
                <w:b/>
                <w:lang w:val="en-GB" w:eastAsia="en-US"/>
              </w:rPr>
              <w:t>00</w:t>
            </w:r>
            <w:r w:rsidR="00F05682" w:rsidRPr="00F05682">
              <w:rPr>
                <w:rFonts w:ascii="Arial" w:eastAsia="Times New Roman" w:hAnsi="Arial" w:cs="Arial"/>
                <w:b/>
                <w:lang w:val="en-GB" w:eastAsia="en-US"/>
              </w:rPr>
              <w:t xml:space="preserve"> 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100%</w:t>
            </w:r>
          </w:p>
        </w:tc>
      </w:tr>
      <w:tr w:rsidR="00F05682" w:rsidRPr="00F05682" w:rsidTr="009869C9">
        <w:trPr>
          <w:jc w:val="center"/>
        </w:trPr>
        <w:tc>
          <w:tcPr>
            <w:tcW w:w="5153" w:type="dxa"/>
            <w:tcBorders>
              <w:top w:val="thickThinSmallGap" w:sz="24" w:space="0" w:color="auto"/>
            </w:tcBorders>
            <w:shd w:val="clear" w:color="auto" w:fill="auto"/>
            <w:vAlign w:val="center"/>
          </w:tcPr>
          <w:p w:rsidR="00F05682" w:rsidRPr="00F05682" w:rsidRDefault="00F05682" w:rsidP="00F05682">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Ccr – ZONA CAI RUTIERE</w:t>
            </w:r>
          </w:p>
        </w:tc>
        <w:tc>
          <w:tcPr>
            <w:tcW w:w="1869" w:type="dxa"/>
            <w:tcBorders>
              <w:top w:val="thickThinSmallGap" w:sz="24" w:space="0" w:color="auto"/>
            </w:tcBorders>
            <w:shd w:val="clear" w:color="auto" w:fill="auto"/>
            <w:vAlign w:val="center"/>
          </w:tcPr>
          <w:p w:rsidR="00F05682" w:rsidRPr="00F05682" w:rsidRDefault="00095193" w:rsidP="003C0664">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 xml:space="preserve">  </w:t>
            </w:r>
            <w:r w:rsidR="003C0664">
              <w:rPr>
                <w:rFonts w:ascii="Arial" w:eastAsia="Times New Roman" w:hAnsi="Arial" w:cs="Arial"/>
                <w:b/>
                <w:lang w:val="en-GB" w:eastAsia="en-US"/>
              </w:rPr>
              <w:t>7.530</w:t>
            </w:r>
            <w:r w:rsidR="00F05682" w:rsidRPr="00F05682">
              <w:rPr>
                <w:rFonts w:ascii="Arial" w:eastAsia="Times New Roman" w:hAnsi="Arial" w:cs="Arial"/>
                <w:b/>
                <w:lang w:val="en-GB" w:eastAsia="en-US"/>
              </w:rPr>
              <w:t xml:space="preserve"> mp</w:t>
            </w:r>
          </w:p>
        </w:tc>
        <w:tc>
          <w:tcPr>
            <w:tcW w:w="1786" w:type="dxa"/>
            <w:tcBorders>
              <w:top w:val="thickThinSmallGap" w:sz="24" w:space="0" w:color="auto"/>
            </w:tcBorders>
            <w:shd w:val="clear" w:color="auto" w:fill="auto"/>
            <w:vAlign w:val="center"/>
          </w:tcPr>
          <w:p w:rsidR="00F05682" w:rsidRPr="00F05682" w:rsidRDefault="003C0664" w:rsidP="003C0664">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18</w:t>
            </w:r>
            <w:r w:rsidR="00F05682" w:rsidRPr="00F05682">
              <w:rPr>
                <w:rFonts w:ascii="Arial" w:eastAsia="Times New Roman" w:hAnsi="Arial" w:cs="Arial"/>
                <w:b/>
                <w:lang w:val="en-GB" w:eastAsia="en-US"/>
              </w:rPr>
              <w:t>,</w:t>
            </w:r>
            <w:r>
              <w:rPr>
                <w:rFonts w:ascii="Arial" w:eastAsia="Times New Roman" w:hAnsi="Arial" w:cs="Arial"/>
                <w:b/>
                <w:lang w:val="en-GB" w:eastAsia="en-US"/>
              </w:rPr>
              <w:t>87</w:t>
            </w:r>
            <w:r w:rsidR="00F05682" w:rsidRPr="00F05682">
              <w:rPr>
                <w:rFonts w:ascii="Arial" w:eastAsia="Times New Roman" w:hAnsi="Arial" w:cs="Arial"/>
                <w:b/>
                <w:lang w:val="en-GB" w:eastAsia="en-US"/>
              </w:rPr>
              <w:t>%</w:t>
            </w:r>
          </w:p>
        </w:tc>
      </w:tr>
      <w:tr w:rsidR="009C5EB5" w:rsidRPr="00F05682" w:rsidTr="00E9695D">
        <w:trPr>
          <w:trHeight w:val="381"/>
          <w:jc w:val="center"/>
        </w:trPr>
        <w:tc>
          <w:tcPr>
            <w:tcW w:w="5153" w:type="dxa"/>
            <w:shd w:val="clear" w:color="auto" w:fill="auto"/>
            <w:vAlign w:val="center"/>
          </w:tcPr>
          <w:p w:rsidR="009C5EB5" w:rsidRPr="00F05682" w:rsidRDefault="009C5EB5" w:rsidP="009C5EB5">
            <w:pPr>
              <w:spacing w:after="0" w:line="240" w:lineRule="auto"/>
              <w:ind w:firstLine="135"/>
              <w:rPr>
                <w:rFonts w:ascii="Arial" w:eastAsia="Times New Roman" w:hAnsi="Arial" w:cs="Arial"/>
                <w:b/>
                <w:lang w:val="en-GB" w:eastAsia="en-US"/>
              </w:rPr>
            </w:pPr>
            <w:r>
              <w:rPr>
                <w:rFonts w:ascii="Arial" w:eastAsia="Times New Roman" w:hAnsi="Arial" w:cs="Arial"/>
                <w:b/>
                <w:lang w:val="en-GB" w:eastAsia="en-US"/>
              </w:rPr>
              <w:t>In</w:t>
            </w:r>
            <w:r w:rsidRPr="00F05682">
              <w:rPr>
                <w:rFonts w:ascii="Arial" w:eastAsia="Times New Roman" w:hAnsi="Arial" w:cs="Arial"/>
                <w:b/>
                <w:lang w:val="en-GB" w:eastAsia="en-US"/>
              </w:rPr>
              <w:t xml:space="preserve"> - ZONA </w:t>
            </w:r>
            <w:r>
              <w:rPr>
                <w:rFonts w:ascii="Arial" w:eastAsia="Times New Roman" w:hAnsi="Arial" w:cs="Arial"/>
                <w:b/>
                <w:lang w:val="en-GB" w:eastAsia="en-US"/>
              </w:rPr>
              <w:t>INDUSTRIE NEPOLUANTA</w:t>
            </w:r>
          </w:p>
        </w:tc>
        <w:tc>
          <w:tcPr>
            <w:tcW w:w="1869" w:type="dxa"/>
            <w:shd w:val="clear" w:color="auto" w:fill="auto"/>
            <w:vAlign w:val="center"/>
          </w:tcPr>
          <w:p w:rsidR="009C5EB5" w:rsidRPr="00F05682" w:rsidRDefault="002028D4" w:rsidP="00E9695D">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8023</w:t>
            </w:r>
            <w:r w:rsidR="009C5EB5" w:rsidRPr="00F05682">
              <w:rPr>
                <w:rFonts w:ascii="Arial" w:eastAsia="Times New Roman" w:hAnsi="Arial" w:cs="Arial"/>
                <w:b/>
                <w:lang w:val="en-GB" w:eastAsia="en-US"/>
              </w:rPr>
              <w:t xml:space="preserve"> mp</w:t>
            </w:r>
          </w:p>
        </w:tc>
        <w:tc>
          <w:tcPr>
            <w:tcW w:w="1786" w:type="dxa"/>
            <w:shd w:val="clear" w:color="auto" w:fill="auto"/>
            <w:vAlign w:val="center"/>
          </w:tcPr>
          <w:p w:rsidR="009C5EB5" w:rsidRPr="00F05682" w:rsidRDefault="00A45A0A" w:rsidP="003C0664">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2</w:t>
            </w:r>
            <w:r w:rsidR="003C0664">
              <w:rPr>
                <w:rFonts w:ascii="Arial" w:eastAsia="Times New Roman" w:hAnsi="Arial" w:cs="Arial"/>
                <w:b/>
                <w:lang w:val="en-GB" w:eastAsia="en-US"/>
              </w:rPr>
              <w:t>0</w:t>
            </w:r>
            <w:r w:rsidR="009C5EB5" w:rsidRPr="00F05682">
              <w:rPr>
                <w:rFonts w:ascii="Arial" w:eastAsia="Times New Roman" w:hAnsi="Arial" w:cs="Arial"/>
                <w:b/>
                <w:lang w:val="en-GB" w:eastAsia="en-US"/>
              </w:rPr>
              <w:t>,</w:t>
            </w:r>
            <w:r w:rsidR="003C0664">
              <w:rPr>
                <w:rFonts w:ascii="Arial" w:eastAsia="Times New Roman" w:hAnsi="Arial" w:cs="Arial"/>
                <w:b/>
                <w:lang w:val="en-GB" w:eastAsia="en-US"/>
              </w:rPr>
              <w:t>10</w:t>
            </w:r>
            <w:r w:rsidR="009C5EB5" w:rsidRPr="00F05682">
              <w:rPr>
                <w:rFonts w:ascii="Arial" w:eastAsia="Times New Roman" w:hAnsi="Arial" w:cs="Arial"/>
                <w:b/>
                <w:lang w:val="en-GB" w:eastAsia="en-US"/>
              </w:rPr>
              <w:t>%</w:t>
            </w:r>
          </w:p>
        </w:tc>
      </w:tr>
      <w:tr w:rsidR="00F05682" w:rsidRPr="00F05682" w:rsidTr="009869C9">
        <w:trPr>
          <w:trHeight w:val="381"/>
          <w:jc w:val="center"/>
        </w:trPr>
        <w:tc>
          <w:tcPr>
            <w:tcW w:w="5153" w:type="dxa"/>
            <w:shd w:val="clear" w:color="auto" w:fill="auto"/>
            <w:vAlign w:val="center"/>
          </w:tcPr>
          <w:p w:rsidR="00F05682" w:rsidRPr="00F05682" w:rsidRDefault="00F05682" w:rsidP="00A45A0A">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Is</w:t>
            </w:r>
            <w:r w:rsidR="00A45A0A">
              <w:rPr>
                <w:rFonts w:ascii="Arial" w:eastAsia="Times New Roman" w:hAnsi="Arial" w:cs="Arial"/>
                <w:b/>
                <w:lang w:val="en-GB" w:eastAsia="en-US"/>
              </w:rPr>
              <w:t xml:space="preserve"> </w:t>
            </w:r>
            <w:r w:rsidRPr="00F05682">
              <w:rPr>
                <w:rFonts w:ascii="Arial" w:eastAsia="Times New Roman" w:hAnsi="Arial" w:cs="Arial"/>
                <w:b/>
                <w:lang w:val="en-GB" w:eastAsia="en-US"/>
              </w:rPr>
              <w:t xml:space="preserve"> - ZONA INSTITUTII si SERVICII </w:t>
            </w:r>
          </w:p>
        </w:tc>
        <w:tc>
          <w:tcPr>
            <w:tcW w:w="1869" w:type="dxa"/>
            <w:shd w:val="clear" w:color="auto" w:fill="auto"/>
            <w:vAlign w:val="center"/>
          </w:tcPr>
          <w:p w:rsidR="00F05682" w:rsidRPr="00F05682" w:rsidRDefault="002028D4" w:rsidP="009C5EB5">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22,435</w:t>
            </w:r>
            <w:r w:rsidR="00F05682" w:rsidRPr="00F05682">
              <w:rPr>
                <w:rFonts w:ascii="Arial" w:eastAsia="Times New Roman" w:hAnsi="Arial" w:cs="Arial"/>
                <w:b/>
                <w:lang w:val="en-GB" w:eastAsia="en-US"/>
              </w:rPr>
              <w:t xml:space="preserve"> mp</w:t>
            </w:r>
          </w:p>
        </w:tc>
        <w:tc>
          <w:tcPr>
            <w:tcW w:w="1786" w:type="dxa"/>
            <w:shd w:val="clear" w:color="auto" w:fill="auto"/>
            <w:vAlign w:val="center"/>
          </w:tcPr>
          <w:p w:rsidR="00F05682" w:rsidRPr="00F05682" w:rsidRDefault="003C0664" w:rsidP="003C0664">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56</w:t>
            </w:r>
            <w:r w:rsidR="00F05682" w:rsidRPr="00F05682">
              <w:rPr>
                <w:rFonts w:ascii="Arial" w:eastAsia="Times New Roman" w:hAnsi="Arial" w:cs="Arial"/>
                <w:b/>
                <w:lang w:val="en-GB" w:eastAsia="en-US"/>
              </w:rPr>
              <w:t>,</w:t>
            </w:r>
            <w:r>
              <w:rPr>
                <w:rFonts w:ascii="Arial" w:eastAsia="Times New Roman" w:hAnsi="Arial" w:cs="Arial"/>
                <w:b/>
                <w:lang w:val="en-GB" w:eastAsia="en-US"/>
              </w:rPr>
              <w:t>22</w:t>
            </w:r>
            <w:r w:rsidR="00F05682" w:rsidRPr="00F05682">
              <w:rPr>
                <w:rFonts w:ascii="Arial" w:eastAsia="Times New Roman" w:hAnsi="Arial" w:cs="Arial"/>
                <w:b/>
                <w:lang w:val="en-GB" w:eastAsia="en-US"/>
              </w:rPr>
              <w:t>%</w:t>
            </w:r>
          </w:p>
        </w:tc>
      </w:tr>
      <w:tr w:rsidR="00F05682" w:rsidRPr="00F05682" w:rsidTr="009869C9">
        <w:trPr>
          <w:trHeight w:val="60"/>
          <w:jc w:val="center"/>
        </w:trPr>
        <w:tc>
          <w:tcPr>
            <w:tcW w:w="5153" w:type="dxa"/>
            <w:tcBorders>
              <w:bottom w:val="single" w:sz="4" w:space="0" w:color="auto"/>
            </w:tcBorders>
            <w:shd w:val="clear" w:color="auto" w:fill="auto"/>
            <w:vAlign w:val="center"/>
          </w:tcPr>
          <w:p w:rsidR="00F05682" w:rsidRPr="00F05682" w:rsidRDefault="00F05682" w:rsidP="00F05682">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Ppr - ZONA SPATII VERZI - PLANTATII CU </w:t>
            </w:r>
          </w:p>
          <w:p w:rsidR="00F05682" w:rsidRPr="00F05682" w:rsidRDefault="00F05682" w:rsidP="00F05682">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           ROL DE PROTECTIE</w:t>
            </w:r>
          </w:p>
        </w:tc>
        <w:tc>
          <w:tcPr>
            <w:tcW w:w="1869" w:type="dxa"/>
            <w:tcBorders>
              <w:bottom w:val="single" w:sz="4" w:space="0" w:color="auto"/>
            </w:tcBorders>
            <w:shd w:val="clear" w:color="auto" w:fill="auto"/>
            <w:vAlign w:val="center"/>
          </w:tcPr>
          <w:p w:rsidR="00F05682" w:rsidRPr="00F05682" w:rsidRDefault="002028D4" w:rsidP="00095193">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1912</w:t>
            </w:r>
            <w:r w:rsidR="00F05682" w:rsidRPr="00F05682">
              <w:rPr>
                <w:rFonts w:ascii="Arial" w:eastAsia="Times New Roman" w:hAnsi="Arial" w:cs="Arial"/>
                <w:b/>
                <w:lang w:val="en-GB" w:eastAsia="en-US"/>
              </w:rPr>
              <w:t xml:space="preserve"> mp</w:t>
            </w:r>
          </w:p>
        </w:tc>
        <w:tc>
          <w:tcPr>
            <w:tcW w:w="1786" w:type="dxa"/>
            <w:tcBorders>
              <w:bottom w:val="single" w:sz="4" w:space="0" w:color="auto"/>
            </w:tcBorders>
            <w:shd w:val="clear" w:color="auto" w:fill="auto"/>
            <w:vAlign w:val="center"/>
          </w:tcPr>
          <w:p w:rsidR="00F05682" w:rsidRPr="00F05682" w:rsidRDefault="003C0664" w:rsidP="003C0664">
            <w:pPr>
              <w:spacing w:after="0" w:line="240" w:lineRule="auto"/>
              <w:jc w:val="center"/>
              <w:rPr>
                <w:rFonts w:ascii="Arial" w:eastAsia="Times New Roman" w:hAnsi="Arial" w:cs="Arial"/>
                <w:lang w:val="en-GB" w:eastAsia="en-US"/>
              </w:rPr>
            </w:pPr>
            <w:r>
              <w:rPr>
                <w:rFonts w:ascii="Arial" w:eastAsia="Times New Roman" w:hAnsi="Arial" w:cs="Arial"/>
                <w:b/>
                <w:lang w:val="en-GB" w:eastAsia="en-US"/>
              </w:rPr>
              <w:t>4</w:t>
            </w:r>
            <w:r w:rsidR="00F05682" w:rsidRPr="00F05682">
              <w:rPr>
                <w:rFonts w:ascii="Arial" w:eastAsia="Times New Roman" w:hAnsi="Arial" w:cs="Arial"/>
                <w:b/>
                <w:lang w:val="en-GB" w:eastAsia="en-US"/>
              </w:rPr>
              <w:t>,</w:t>
            </w:r>
            <w:r>
              <w:rPr>
                <w:rFonts w:ascii="Arial" w:eastAsia="Times New Roman" w:hAnsi="Arial" w:cs="Arial"/>
                <w:b/>
                <w:lang w:val="en-GB" w:eastAsia="en-US"/>
              </w:rPr>
              <w:t>81</w:t>
            </w:r>
            <w:r w:rsidR="00F05682" w:rsidRPr="00F05682">
              <w:rPr>
                <w:rFonts w:ascii="Arial" w:eastAsia="Times New Roman" w:hAnsi="Arial" w:cs="Arial"/>
                <w:b/>
                <w:lang w:val="en-GB" w:eastAsia="en-US"/>
              </w:rPr>
              <w:t>%</w:t>
            </w:r>
          </w:p>
        </w:tc>
      </w:tr>
    </w:tbl>
    <w:p w:rsidR="00F05682" w:rsidRPr="007B1484" w:rsidRDefault="00F05682" w:rsidP="00A61633">
      <w:pPr>
        <w:spacing w:line="240" w:lineRule="auto"/>
        <w:ind w:right="-22" w:firstLine="540"/>
        <w:jc w:val="both"/>
        <w:rPr>
          <w:rFonts w:ascii="Arial" w:hAnsi="Arial" w:cs="Arial"/>
          <w:b/>
          <w:sz w:val="24"/>
          <w:szCs w:val="24"/>
        </w:rPr>
      </w:pPr>
    </w:p>
    <w:p w:rsidR="00CA4FC5" w:rsidRPr="007B1484" w:rsidRDefault="00CA4FC5"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Conform documentatiei “Reactualizare PUG si RLU al localitatii” aflat in curs de aprobare , terenu</w:t>
      </w:r>
      <w:r w:rsidR="005D0FA2">
        <w:rPr>
          <w:rFonts w:ascii="Arial" w:hAnsi="Arial" w:cs="Arial"/>
          <w:b/>
          <w:sz w:val="24"/>
          <w:szCs w:val="24"/>
          <w:lang w:val="it-IT"/>
        </w:rPr>
        <w:t>rile</w:t>
      </w:r>
      <w:r w:rsidRPr="007B1484">
        <w:rPr>
          <w:rFonts w:ascii="Arial" w:hAnsi="Arial" w:cs="Arial"/>
          <w:b/>
          <w:sz w:val="24"/>
          <w:szCs w:val="24"/>
          <w:lang w:val="it-IT"/>
        </w:rPr>
        <w:t xml:space="preserve"> studiat</w:t>
      </w:r>
      <w:r w:rsidR="005D0FA2">
        <w:rPr>
          <w:rFonts w:ascii="Arial" w:hAnsi="Arial" w:cs="Arial"/>
          <w:b/>
          <w:sz w:val="24"/>
          <w:szCs w:val="24"/>
          <w:lang w:val="it-IT"/>
        </w:rPr>
        <w:t xml:space="preserve">e </w:t>
      </w:r>
      <w:r w:rsidRPr="007B1484">
        <w:rPr>
          <w:rFonts w:ascii="Arial" w:hAnsi="Arial" w:cs="Arial"/>
          <w:b/>
          <w:sz w:val="24"/>
          <w:szCs w:val="24"/>
          <w:lang w:val="it-IT"/>
        </w:rPr>
        <w:t xml:space="preserve"> in PUZ va apartine   UTR  </w:t>
      </w:r>
      <w:r w:rsidR="007B1484" w:rsidRPr="007B1484">
        <w:rPr>
          <w:rFonts w:ascii="Arial" w:hAnsi="Arial" w:cs="Arial"/>
          <w:b/>
          <w:sz w:val="24"/>
          <w:szCs w:val="24"/>
          <w:lang w:val="it-IT"/>
        </w:rPr>
        <w:t>N 1a 2</w:t>
      </w:r>
      <w:r w:rsidRPr="007B1484">
        <w:rPr>
          <w:rFonts w:ascii="Arial" w:hAnsi="Arial" w:cs="Arial"/>
          <w:b/>
          <w:sz w:val="24"/>
          <w:szCs w:val="24"/>
          <w:lang w:val="it-IT"/>
        </w:rPr>
        <w:t xml:space="preserve"> </w:t>
      </w:r>
    </w:p>
    <w:p w:rsidR="002A7413" w:rsidRPr="007B1484" w:rsidRDefault="002A7413"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lastRenderedPageBreak/>
        <w:t xml:space="preserve">Aliniamentul la </w:t>
      </w:r>
      <w:r w:rsidR="00872DEA" w:rsidRPr="007B1484">
        <w:rPr>
          <w:rFonts w:ascii="Arial" w:hAnsi="Arial" w:cs="Arial"/>
          <w:b/>
          <w:sz w:val="24"/>
          <w:szCs w:val="24"/>
          <w:lang w:val="it-IT"/>
        </w:rPr>
        <w:t xml:space="preserve"> </w:t>
      </w:r>
      <w:r w:rsidR="007B1484" w:rsidRPr="007B1484">
        <w:rPr>
          <w:rFonts w:ascii="Arial" w:hAnsi="Arial" w:cs="Arial"/>
          <w:b/>
          <w:sz w:val="24"/>
          <w:szCs w:val="24"/>
          <w:lang w:val="it-IT"/>
        </w:rPr>
        <w:t xml:space="preserve">Sos. Vestului </w:t>
      </w:r>
      <w:r w:rsidRPr="007B1484">
        <w:rPr>
          <w:rFonts w:ascii="Arial" w:hAnsi="Arial" w:cs="Arial"/>
          <w:b/>
          <w:sz w:val="24"/>
          <w:szCs w:val="24"/>
          <w:lang w:val="it-IT"/>
        </w:rPr>
        <w:t xml:space="preserve"> </w:t>
      </w:r>
      <w:r w:rsidR="007B1484" w:rsidRPr="007B1484">
        <w:rPr>
          <w:rFonts w:ascii="Arial" w:hAnsi="Arial" w:cs="Arial"/>
          <w:b/>
          <w:sz w:val="24"/>
          <w:szCs w:val="24"/>
          <w:lang w:val="it-IT"/>
        </w:rPr>
        <w:t xml:space="preserve">va fi cel prevazut in PUG-ul localitatii si anume </w:t>
      </w:r>
      <w:r w:rsidR="00304BAB">
        <w:rPr>
          <w:rFonts w:ascii="Arial" w:hAnsi="Arial" w:cs="Arial"/>
          <w:b/>
          <w:sz w:val="24"/>
          <w:szCs w:val="24"/>
          <w:lang w:val="it-IT"/>
        </w:rPr>
        <w:t>17</w:t>
      </w:r>
      <w:r w:rsidR="00E808D7">
        <w:rPr>
          <w:rFonts w:ascii="Arial" w:hAnsi="Arial" w:cs="Arial"/>
          <w:b/>
          <w:sz w:val="24"/>
          <w:szCs w:val="24"/>
          <w:lang w:val="it-IT"/>
        </w:rPr>
        <w:t>,</w:t>
      </w:r>
      <w:r w:rsidR="007B1484" w:rsidRPr="007B1484">
        <w:rPr>
          <w:rFonts w:ascii="Arial" w:hAnsi="Arial" w:cs="Arial"/>
          <w:b/>
          <w:sz w:val="24"/>
          <w:szCs w:val="24"/>
          <w:lang w:val="it-IT"/>
        </w:rPr>
        <w:t>5 m din axul strazii</w:t>
      </w:r>
    </w:p>
    <w:p w:rsidR="006F66C0" w:rsidRPr="007B1484" w:rsidRDefault="002A7413"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w:t>
      </w:r>
      <w:r w:rsidR="006F46D0">
        <w:rPr>
          <w:rFonts w:ascii="Arial" w:hAnsi="Arial" w:cs="Arial"/>
          <w:b/>
          <w:sz w:val="24"/>
          <w:szCs w:val="24"/>
          <w:lang w:val="it-IT"/>
        </w:rPr>
        <w:t>La Soseaua VESTULUI r</w:t>
      </w:r>
      <w:r w:rsidRPr="007B1484">
        <w:rPr>
          <w:rFonts w:ascii="Arial" w:hAnsi="Arial" w:cs="Arial"/>
          <w:b/>
          <w:sz w:val="24"/>
          <w:szCs w:val="24"/>
          <w:lang w:val="it-IT"/>
        </w:rPr>
        <w:t xml:space="preserve">etragerea de la aliniament va fi de minim </w:t>
      </w:r>
      <w:r w:rsidR="007B1484" w:rsidRPr="007B1484">
        <w:rPr>
          <w:rFonts w:ascii="Arial" w:hAnsi="Arial" w:cs="Arial"/>
          <w:b/>
          <w:sz w:val="24"/>
          <w:szCs w:val="24"/>
          <w:lang w:val="it-IT"/>
        </w:rPr>
        <w:t>1</w:t>
      </w:r>
      <w:r w:rsidR="006F46D0">
        <w:rPr>
          <w:rFonts w:ascii="Arial" w:hAnsi="Arial" w:cs="Arial"/>
          <w:b/>
          <w:sz w:val="24"/>
          <w:szCs w:val="24"/>
          <w:lang w:val="it-IT"/>
        </w:rPr>
        <w:t>5</w:t>
      </w:r>
      <w:r w:rsidRPr="007B1484">
        <w:rPr>
          <w:rFonts w:ascii="Arial" w:hAnsi="Arial" w:cs="Arial"/>
          <w:b/>
          <w:sz w:val="24"/>
          <w:szCs w:val="24"/>
          <w:lang w:val="it-IT"/>
        </w:rPr>
        <w:t>m</w:t>
      </w:r>
    </w:p>
    <w:p w:rsidR="00365485" w:rsidRPr="007B1484" w:rsidRDefault="00365485"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 xml:space="preserve">-La </w:t>
      </w:r>
      <w:r w:rsidR="007B1484" w:rsidRPr="007B1484">
        <w:rPr>
          <w:rFonts w:ascii="Arial" w:hAnsi="Arial" w:cs="Arial"/>
          <w:b/>
          <w:sz w:val="24"/>
          <w:szCs w:val="24"/>
          <w:lang w:val="it-IT"/>
        </w:rPr>
        <w:t>Str. Targovistei</w:t>
      </w:r>
      <w:r w:rsidRPr="007B1484">
        <w:rPr>
          <w:rFonts w:ascii="Arial" w:hAnsi="Arial" w:cs="Arial"/>
          <w:b/>
          <w:sz w:val="24"/>
          <w:szCs w:val="24"/>
          <w:lang w:val="it-IT"/>
        </w:rPr>
        <w:t xml:space="preserve"> </w:t>
      </w:r>
      <w:r w:rsidR="006F46D0" w:rsidRPr="006F46D0">
        <w:rPr>
          <w:rFonts w:ascii="Arial" w:hAnsi="Arial" w:cs="Arial"/>
          <w:b/>
          <w:sz w:val="24"/>
          <w:szCs w:val="24"/>
          <w:lang w:val="it-IT"/>
        </w:rPr>
        <w:t>retragerea de la aliniament va fi de minim 1</w:t>
      </w:r>
      <w:r w:rsidR="006F46D0">
        <w:rPr>
          <w:rFonts w:ascii="Arial" w:hAnsi="Arial" w:cs="Arial"/>
          <w:b/>
          <w:sz w:val="24"/>
          <w:szCs w:val="24"/>
          <w:lang w:val="it-IT"/>
        </w:rPr>
        <w:t>1</w:t>
      </w:r>
      <w:r w:rsidR="006F46D0" w:rsidRPr="006F46D0">
        <w:rPr>
          <w:rFonts w:ascii="Arial" w:hAnsi="Arial" w:cs="Arial"/>
          <w:b/>
          <w:sz w:val="24"/>
          <w:szCs w:val="24"/>
          <w:lang w:val="it-IT"/>
        </w:rPr>
        <w:t>m</w:t>
      </w:r>
      <w:r w:rsidR="0073010F">
        <w:rPr>
          <w:rFonts w:ascii="Arial" w:hAnsi="Arial" w:cs="Arial"/>
          <w:b/>
          <w:sz w:val="24"/>
          <w:szCs w:val="24"/>
          <w:lang w:val="it-IT"/>
        </w:rPr>
        <w:t xml:space="preserve"> </w:t>
      </w:r>
      <w:r w:rsidR="0073010F" w:rsidRPr="0073010F">
        <w:rPr>
          <w:rFonts w:ascii="Arial" w:hAnsi="Arial" w:cs="Arial"/>
          <w:b/>
          <w:sz w:val="24"/>
          <w:szCs w:val="24"/>
          <w:lang w:val="it-IT"/>
        </w:rPr>
        <w:t xml:space="preserve">pentru terenul reglentat apartinand SC. CIOCIRLIA  </w:t>
      </w:r>
    </w:p>
    <w:p w:rsidR="006F66C0" w:rsidRPr="004321C4" w:rsidRDefault="00C46B95" w:rsidP="00A61633">
      <w:pPr>
        <w:pStyle w:val="BodyTextIndent3"/>
        <w:shd w:val="clear" w:color="auto" w:fill="FFFFFF" w:themeFill="background1"/>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rPr>
        <w:t>3.6.</w:t>
      </w:r>
      <w:r w:rsidR="006F66C0" w:rsidRPr="004321C4">
        <w:rPr>
          <w:rFonts w:ascii="Arial" w:hAnsi="Arial" w:cs="Arial"/>
          <w:b/>
          <w:bCs/>
          <w:sz w:val="24"/>
          <w:szCs w:val="24"/>
        </w:rPr>
        <w:t xml:space="preserve"> ASIGURAREA UTILITATILOR</w:t>
      </w:r>
    </w:p>
    <w:p w:rsidR="006F66C0" w:rsidRPr="004321C4" w:rsidRDefault="006F66C0" w:rsidP="00A61633">
      <w:pPr>
        <w:pStyle w:val="Default"/>
        <w:ind w:right="-22" w:firstLine="540"/>
        <w:jc w:val="both"/>
        <w:rPr>
          <w:color w:val="auto"/>
        </w:rPr>
      </w:pPr>
      <w:r w:rsidRPr="004321C4">
        <w:rPr>
          <w:color w:val="auto"/>
        </w:rPr>
        <w:t xml:space="preserve">Pentru realizarea şi exploatarea investitiei vor fi asigurate următoarele utilităţi: </w:t>
      </w:r>
    </w:p>
    <w:p w:rsidR="006F66C0" w:rsidRPr="004321C4" w:rsidRDefault="006F66C0" w:rsidP="00A61633">
      <w:pPr>
        <w:pStyle w:val="Default"/>
        <w:ind w:right="-22" w:firstLine="540"/>
        <w:jc w:val="both"/>
        <w:rPr>
          <w:color w:val="auto"/>
        </w:rPr>
      </w:pPr>
      <w:r w:rsidRPr="004321C4">
        <w:rPr>
          <w:color w:val="auto"/>
        </w:rPr>
        <w:t>a)</w:t>
      </w:r>
      <w:r w:rsidRPr="004321C4">
        <w:rPr>
          <w:color w:val="auto"/>
          <w:u w:val="single"/>
        </w:rPr>
        <w:t xml:space="preserve"> Electrica </w:t>
      </w:r>
      <w:r w:rsidRPr="004321C4">
        <w:rPr>
          <w:color w:val="auto"/>
        </w:rPr>
        <w:t xml:space="preserve">- Bransament </w:t>
      </w:r>
      <w:r w:rsidR="0082557B">
        <w:rPr>
          <w:color w:val="auto"/>
        </w:rPr>
        <w:t xml:space="preserve"> existent </w:t>
      </w:r>
      <w:r w:rsidRPr="004321C4">
        <w:rPr>
          <w:color w:val="auto"/>
        </w:rPr>
        <w:t xml:space="preserve">la reteaua locala de Energie Electrica. </w:t>
      </w:r>
    </w:p>
    <w:p w:rsidR="007F4A91" w:rsidRPr="004321C4" w:rsidRDefault="006F66C0" w:rsidP="00A61633">
      <w:pPr>
        <w:pStyle w:val="Default"/>
        <w:ind w:right="-22" w:firstLine="540"/>
        <w:jc w:val="both"/>
        <w:rPr>
          <w:color w:val="auto"/>
        </w:rPr>
      </w:pPr>
      <w:r w:rsidRPr="004321C4">
        <w:rPr>
          <w:color w:val="auto"/>
        </w:rPr>
        <w:t xml:space="preserve">b) </w:t>
      </w:r>
      <w:r w:rsidRPr="004321C4">
        <w:rPr>
          <w:color w:val="auto"/>
          <w:u w:val="single"/>
        </w:rPr>
        <w:t>Alimentarea cu apă.</w:t>
      </w:r>
      <w:r w:rsidRPr="004321C4">
        <w:rPr>
          <w:color w:val="auto"/>
        </w:rPr>
        <w:t xml:space="preserve"> –</w:t>
      </w:r>
      <w:r w:rsidRPr="004321C4">
        <w:rPr>
          <w:color w:val="auto"/>
          <w:u w:val="single"/>
        </w:rPr>
        <w:t xml:space="preserve"> </w:t>
      </w:r>
      <w:r w:rsidRPr="004321C4">
        <w:rPr>
          <w:color w:val="auto"/>
        </w:rPr>
        <w:t>Bransament la reteaua locala</w:t>
      </w:r>
    </w:p>
    <w:p w:rsidR="006F66C0" w:rsidRPr="004321C4" w:rsidRDefault="007F4A91" w:rsidP="00A61633">
      <w:pPr>
        <w:pStyle w:val="Default"/>
        <w:ind w:right="-22" w:firstLine="540"/>
        <w:jc w:val="both"/>
        <w:rPr>
          <w:color w:val="auto"/>
        </w:rPr>
      </w:pPr>
      <w:r w:rsidRPr="004321C4">
        <w:rPr>
          <w:color w:val="auto"/>
        </w:rPr>
        <w:t>c</w:t>
      </w:r>
      <w:r w:rsidR="006F66C0" w:rsidRPr="004321C4">
        <w:rPr>
          <w:color w:val="auto"/>
        </w:rPr>
        <w:t xml:space="preserve">) </w:t>
      </w:r>
      <w:r w:rsidR="006F66C0" w:rsidRPr="004321C4">
        <w:rPr>
          <w:color w:val="auto"/>
          <w:u w:val="single"/>
        </w:rPr>
        <w:t>Salubrizare.</w:t>
      </w:r>
      <w:r w:rsidR="006F66C0" w:rsidRPr="004321C4">
        <w:rPr>
          <w:color w:val="auto"/>
        </w:rPr>
        <w:t xml:space="preserve">  Contract cu firma salubritate locala. </w:t>
      </w:r>
    </w:p>
    <w:p w:rsidR="006F66C0" w:rsidRPr="004321C4" w:rsidRDefault="007F4A91" w:rsidP="00A61633">
      <w:pPr>
        <w:pStyle w:val="Default"/>
        <w:ind w:right="-22" w:firstLine="540"/>
        <w:jc w:val="both"/>
        <w:rPr>
          <w:color w:val="auto"/>
        </w:rPr>
      </w:pPr>
      <w:r w:rsidRPr="004321C4">
        <w:rPr>
          <w:color w:val="auto"/>
        </w:rPr>
        <w:t>d</w:t>
      </w:r>
      <w:r w:rsidR="006F66C0" w:rsidRPr="004321C4">
        <w:rPr>
          <w:color w:val="auto"/>
        </w:rPr>
        <w:t xml:space="preserve">) </w:t>
      </w:r>
      <w:r w:rsidR="006F66C0" w:rsidRPr="004321C4">
        <w:rPr>
          <w:color w:val="auto"/>
          <w:u w:val="single"/>
        </w:rPr>
        <w:t>Canalizare.</w:t>
      </w:r>
      <w:r w:rsidR="006F66C0" w:rsidRPr="004321C4">
        <w:rPr>
          <w:color w:val="auto"/>
        </w:rPr>
        <w:t xml:space="preserve"> </w:t>
      </w:r>
      <w:r w:rsidR="007B1484">
        <w:rPr>
          <w:color w:val="auto"/>
        </w:rPr>
        <w:t>– Bransament la reteaua locala</w:t>
      </w:r>
      <w:r w:rsidRPr="004321C4">
        <w:rPr>
          <w:color w:val="auto"/>
        </w:rPr>
        <w:t xml:space="preserve"> </w:t>
      </w:r>
    </w:p>
    <w:p w:rsidR="003D1EAE" w:rsidRPr="004321C4" w:rsidRDefault="003D1EAE" w:rsidP="00A61633">
      <w:pPr>
        <w:pStyle w:val="Default"/>
        <w:ind w:right="-22" w:firstLine="540"/>
        <w:jc w:val="both"/>
        <w:rPr>
          <w:color w:val="auto"/>
        </w:rPr>
      </w:pPr>
    </w:p>
    <w:p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b/>
          <w:bCs/>
          <w:sz w:val="24"/>
          <w:szCs w:val="24"/>
        </w:rPr>
        <w:t>COSTURI AFERENTE INVESTIŢIEI</w:t>
      </w:r>
    </w:p>
    <w:p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Costurile aferente investiţiei şi  reţelelor necesare vor fi suportate în întregime de investitor.</w:t>
      </w:r>
    </w:p>
    <w:p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NORME DE TRAFIC</w:t>
      </w:r>
    </w:p>
    <w:p w:rsidR="00BA74D6" w:rsidRPr="004321C4" w:rsidRDefault="00BA74D6" w:rsidP="00A61633">
      <w:pPr>
        <w:pStyle w:val="BodyTextIndent3"/>
        <w:spacing w:line="240" w:lineRule="auto"/>
        <w:ind w:left="720" w:right="-22"/>
        <w:jc w:val="both"/>
        <w:rPr>
          <w:rFonts w:ascii="Arial" w:hAnsi="Arial" w:cs="Arial"/>
          <w:sz w:val="24"/>
          <w:szCs w:val="24"/>
        </w:rPr>
      </w:pPr>
      <w:r w:rsidRPr="004321C4">
        <w:rPr>
          <w:rFonts w:ascii="Arial" w:hAnsi="Arial" w:cs="Arial"/>
          <w:sz w:val="24"/>
          <w:szCs w:val="24"/>
        </w:rPr>
        <w:t>Se va respecta  HGR 525/1996, pentru amenajarea locurilor de parcare necesare in corelare cu activitatea fiecarei constructii in parte.</w:t>
      </w:r>
    </w:p>
    <w:p w:rsidR="006F66C0" w:rsidRPr="004321C4" w:rsidRDefault="006F66C0" w:rsidP="00A61633">
      <w:pPr>
        <w:pStyle w:val="Default"/>
        <w:ind w:right="-22" w:firstLine="540"/>
        <w:jc w:val="both"/>
        <w:rPr>
          <w:b/>
          <w:bCs/>
          <w:color w:val="auto"/>
        </w:rPr>
      </w:pPr>
      <w:r w:rsidRPr="004321C4">
        <w:rPr>
          <w:b/>
          <w:bCs/>
          <w:color w:val="auto"/>
        </w:rPr>
        <w:tab/>
      </w:r>
      <w:r w:rsidR="00DF5517" w:rsidRPr="004321C4">
        <w:rPr>
          <w:b/>
          <w:bCs/>
          <w:color w:val="auto"/>
        </w:rPr>
        <w:t xml:space="preserve">3. </w:t>
      </w:r>
      <w:r w:rsidR="005068BC">
        <w:rPr>
          <w:b/>
          <w:bCs/>
          <w:color w:val="auto"/>
        </w:rPr>
        <w:t>8</w:t>
      </w:r>
      <w:r w:rsidR="00DF5517" w:rsidRPr="004321C4">
        <w:rPr>
          <w:b/>
          <w:bCs/>
          <w:color w:val="auto"/>
        </w:rPr>
        <w:t xml:space="preserve">. </w:t>
      </w:r>
      <w:r w:rsidRPr="004321C4">
        <w:rPr>
          <w:b/>
          <w:bCs/>
          <w:color w:val="auto"/>
        </w:rPr>
        <w:t xml:space="preserve">IMPACTUL ASUPRA FACTORILOR DE MEDIU </w:t>
      </w:r>
    </w:p>
    <w:p w:rsidR="006F66C0" w:rsidRPr="004321C4" w:rsidRDefault="006F66C0" w:rsidP="00A61633">
      <w:pPr>
        <w:pStyle w:val="BodyTextIndent2"/>
        <w:spacing w:line="240" w:lineRule="auto"/>
        <w:ind w:left="0" w:right="-22" w:firstLine="540"/>
        <w:jc w:val="both"/>
        <w:rPr>
          <w:rFonts w:ascii="Arial" w:hAnsi="Arial" w:cs="Arial"/>
          <w:sz w:val="24"/>
          <w:szCs w:val="24"/>
        </w:rPr>
      </w:pPr>
      <w:r w:rsidRPr="004321C4">
        <w:rPr>
          <w:rFonts w:ascii="Arial" w:hAnsi="Arial" w:cs="Arial"/>
          <w:sz w:val="24"/>
          <w:szCs w:val="24"/>
        </w:rPr>
        <w:t xml:space="preserve">Constructiile proiectate nu prezintă nici un fel de elemente funcţionale sau de alta natură care ar putea prejudicia mediul natural şi construit existent. </w:t>
      </w:r>
    </w:p>
    <w:p w:rsidR="006F66C0" w:rsidRPr="004321C4" w:rsidRDefault="006F66C0" w:rsidP="00A61633">
      <w:pPr>
        <w:spacing w:line="240" w:lineRule="auto"/>
        <w:ind w:right="-22" w:firstLine="540"/>
        <w:jc w:val="both"/>
        <w:rPr>
          <w:rFonts w:ascii="Arial" w:hAnsi="Arial" w:cs="Arial"/>
          <w:sz w:val="24"/>
          <w:szCs w:val="24"/>
        </w:rPr>
      </w:pPr>
      <w:r w:rsidRPr="004321C4">
        <w:rPr>
          <w:rFonts w:ascii="Arial" w:hAnsi="Arial" w:cs="Arial"/>
          <w:sz w:val="24"/>
          <w:szCs w:val="24"/>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6F66C0" w:rsidRPr="004321C4" w:rsidRDefault="006F66C0" w:rsidP="00A61633">
      <w:pPr>
        <w:pStyle w:val="Default"/>
        <w:ind w:right="-22" w:firstLine="540"/>
        <w:jc w:val="both"/>
        <w:rPr>
          <w:color w:val="auto"/>
        </w:rPr>
      </w:pPr>
      <w:r w:rsidRPr="004321C4">
        <w:rPr>
          <w:color w:val="auto"/>
        </w:rPr>
        <w:t>Vor fi prevăzute spaţii verzi şi aliniamente cu rol de protecţie, totodată creând îmbunătăţirea microclimatului şi înfrumuseţarea peisajului</w:t>
      </w:r>
      <w:r w:rsidR="00983C3D" w:rsidRPr="004321C4">
        <w:rPr>
          <w:color w:val="auto"/>
        </w:rPr>
        <w:t>.</w:t>
      </w:r>
    </w:p>
    <w:p w:rsidR="00983C3D" w:rsidRPr="004321C4" w:rsidRDefault="00983C3D" w:rsidP="00A61633">
      <w:pPr>
        <w:pStyle w:val="Default"/>
        <w:ind w:right="-22" w:firstLine="540"/>
        <w:jc w:val="both"/>
        <w:rPr>
          <w:color w:val="auto"/>
        </w:rPr>
      </w:pPr>
    </w:p>
    <w:p w:rsidR="00983C3D" w:rsidRPr="004321C4" w:rsidRDefault="00983C3D" w:rsidP="00A61633">
      <w:pPr>
        <w:pStyle w:val="Heading1"/>
        <w:spacing w:before="0" w:line="240" w:lineRule="auto"/>
        <w:ind w:right="-22"/>
        <w:jc w:val="both"/>
        <w:rPr>
          <w:rFonts w:ascii="Arial" w:hAnsi="Arial" w:cs="Arial"/>
          <w:color w:val="auto"/>
          <w:sz w:val="24"/>
          <w:szCs w:val="24"/>
        </w:rPr>
      </w:pPr>
      <w:r w:rsidRPr="004321C4">
        <w:rPr>
          <w:rFonts w:ascii="Arial" w:hAnsi="Arial" w:cs="Arial"/>
          <w:color w:val="auto"/>
          <w:sz w:val="24"/>
          <w:szCs w:val="24"/>
          <w:highlight w:val="lightGray"/>
        </w:rPr>
        <w:t xml:space="preserve">CAPITOLUL 4 </w:t>
      </w:r>
      <w:r w:rsidR="00C51A09">
        <w:rPr>
          <w:rFonts w:ascii="Arial" w:hAnsi="Arial" w:cs="Arial"/>
          <w:color w:val="auto"/>
          <w:sz w:val="24"/>
          <w:szCs w:val="24"/>
          <w:highlight w:val="lightGray"/>
        </w:rPr>
        <w:t>– CONCLUZII , MASURI IN CONTI</w:t>
      </w:r>
      <w:r w:rsidRPr="004321C4">
        <w:rPr>
          <w:rFonts w:ascii="Arial" w:hAnsi="Arial" w:cs="Arial"/>
          <w:color w:val="auto"/>
          <w:sz w:val="24"/>
          <w:szCs w:val="24"/>
          <w:highlight w:val="lightGray"/>
        </w:rPr>
        <w:t>NUARE</w:t>
      </w:r>
    </w:p>
    <w:p w:rsidR="00983C3D" w:rsidRPr="004321C4" w:rsidRDefault="00983C3D" w:rsidP="00A61633">
      <w:pPr>
        <w:ind w:right="-22"/>
        <w:jc w:val="both"/>
        <w:rPr>
          <w:rFonts w:ascii="Arial" w:hAnsi="Arial" w:cs="Arial"/>
          <w:sz w:val="24"/>
          <w:szCs w:val="24"/>
        </w:rPr>
      </w:pPr>
      <w:r w:rsidRPr="004321C4">
        <w:rPr>
          <w:rFonts w:ascii="Arial" w:hAnsi="Arial" w:cs="Arial"/>
          <w:sz w:val="24"/>
          <w:szCs w:val="24"/>
        </w:rPr>
        <w:sym w:font="Symbol" w:char="F0B7"/>
      </w:r>
      <w:r w:rsidRPr="004321C4">
        <w:rPr>
          <w:rFonts w:ascii="Arial" w:hAnsi="Arial" w:cs="Arial"/>
          <w:sz w:val="24"/>
          <w:szCs w:val="24"/>
        </w:rPr>
        <w:t xml:space="preserve"> Planul urbanistic zonal  tratează unitar parcela studiată în vederea dezvoltării urbanistice armonioase, a amenajării teritoriului  şi integrării construcţiilor în cadrul natural şi construit existent.</w:t>
      </w:r>
    </w:p>
    <w:p w:rsidR="00983C3D" w:rsidRPr="004321C4" w:rsidRDefault="00983C3D" w:rsidP="00A61633">
      <w:pPr>
        <w:ind w:right="-22"/>
        <w:jc w:val="both"/>
        <w:rPr>
          <w:rFonts w:ascii="Arial" w:hAnsi="Arial" w:cs="Arial"/>
          <w:sz w:val="24"/>
          <w:szCs w:val="24"/>
        </w:rPr>
      </w:pPr>
      <w:r w:rsidRPr="004321C4">
        <w:rPr>
          <w:rFonts w:ascii="Arial" w:hAnsi="Arial" w:cs="Arial"/>
          <w:sz w:val="24"/>
          <w:szCs w:val="24"/>
        </w:rPr>
        <w:t xml:space="preserve">● După avizarea şi aprobarea prezentului PUZ - elaborat în conformitate cu metodologia şi cadrul conţinut în vigoare - urmează să se înainteze primăriei documentaţiile şi avizele necesare în vederea obţinerii autorizaţiei de construire. </w:t>
      </w:r>
    </w:p>
    <w:p w:rsidR="00983C3D" w:rsidRDefault="00983C3D" w:rsidP="00B86BDA">
      <w:pPr>
        <w:pStyle w:val="BodyTextIndent3"/>
        <w:pBdr>
          <w:bottom w:val="single" w:sz="12" w:space="1" w:color="auto"/>
        </w:pBdr>
        <w:ind w:left="0" w:right="-22"/>
        <w:jc w:val="both"/>
        <w:rPr>
          <w:rFonts w:ascii="Arial" w:hAnsi="Arial" w:cs="Arial"/>
          <w:sz w:val="24"/>
          <w:szCs w:val="24"/>
        </w:rPr>
      </w:pPr>
      <w:r w:rsidRPr="004321C4">
        <w:rPr>
          <w:rFonts w:ascii="Arial" w:hAnsi="Arial" w:cs="Arial"/>
          <w:sz w:val="24"/>
          <w:szCs w:val="24"/>
        </w:rPr>
        <w:t>● Proiectantul consideră că amplasamentul beneficiază de condiţii şi particularităţi deosebite din punct de vedere urbanistic, care au fost determinante în concepţia arhitecturală şi compoziţia structurală, realizând o unitate a întregului sistem prin asigurarea continuităţii funcţionale a spaţiilor şi amenajărilor proiectate.</w:t>
      </w:r>
    </w:p>
    <w:p w:rsidR="00B86BDA" w:rsidRPr="00B86BDA" w:rsidRDefault="00B86BDA" w:rsidP="00B86BDA">
      <w:pPr>
        <w:tabs>
          <w:tab w:val="left" w:pos="284"/>
        </w:tabs>
        <w:autoSpaceDE w:val="0"/>
        <w:autoSpaceDN w:val="0"/>
        <w:adjustRightInd w:val="0"/>
        <w:spacing w:after="0" w:line="240" w:lineRule="auto"/>
        <w:rPr>
          <w:rFonts w:ascii="Arial" w:eastAsia="Times New Roman" w:hAnsi="Arial" w:cs="Arial"/>
          <w:b/>
          <w:sz w:val="24"/>
          <w:szCs w:val="24"/>
          <w:lang w:val="en-US" w:eastAsia="en-US"/>
        </w:rPr>
      </w:pPr>
      <w:r w:rsidRPr="00B86BDA">
        <w:rPr>
          <w:rFonts w:ascii="Arial" w:eastAsia="Times New Roman" w:hAnsi="Arial" w:cs="Arial"/>
          <w:b/>
          <w:sz w:val="24"/>
          <w:szCs w:val="24"/>
          <w:lang w:val="en-US" w:eastAsia="en-US"/>
        </w:rPr>
        <w:t>•</w:t>
      </w:r>
      <w:r w:rsidRPr="00B86BDA">
        <w:rPr>
          <w:rFonts w:ascii="Arial" w:eastAsia="Times New Roman" w:hAnsi="Arial" w:cs="Arial"/>
          <w:b/>
          <w:sz w:val="24"/>
          <w:szCs w:val="24"/>
          <w:lang w:val="en-US" w:eastAsia="en-US"/>
        </w:rPr>
        <w:tab/>
        <w:t>PRIORITĂŢI DE INTERVENŢIE</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Rezolvarea circulaţiei de deservire a zonei;</w:t>
      </w:r>
    </w:p>
    <w:p w:rsidR="00B86BDA" w:rsidRPr="00C51A09" w:rsidRDefault="00304BAB" w:rsidP="00B86BDA">
      <w:pPr>
        <w:tabs>
          <w:tab w:val="left" w:pos="284"/>
        </w:tabs>
        <w:autoSpaceDE w:val="0"/>
        <w:autoSpaceDN w:val="0"/>
        <w:adjustRightInd w:val="0"/>
        <w:spacing w:after="0" w:line="240" w:lineRule="auto"/>
        <w:rPr>
          <w:rFonts w:ascii="Arial" w:hAnsi="Arial" w:cs="Arial"/>
          <w:sz w:val="24"/>
          <w:szCs w:val="24"/>
        </w:rPr>
      </w:pPr>
      <w:r>
        <w:rPr>
          <w:rFonts w:ascii="Arial" w:hAnsi="Arial" w:cs="Arial"/>
          <w:sz w:val="24"/>
          <w:szCs w:val="24"/>
        </w:rPr>
        <w:t>-</w:t>
      </w:r>
      <w:r>
        <w:rPr>
          <w:rFonts w:ascii="Arial" w:hAnsi="Arial" w:cs="Arial"/>
          <w:sz w:val="24"/>
          <w:szCs w:val="24"/>
        </w:rPr>
        <w:tab/>
        <w:t>Ocuparea raţională a terenurilor</w:t>
      </w:r>
      <w:r w:rsidR="00B86BDA" w:rsidRPr="00C51A09">
        <w:rPr>
          <w:rFonts w:ascii="Arial" w:hAnsi="Arial" w:cs="Arial"/>
          <w:sz w:val="24"/>
          <w:szCs w:val="24"/>
        </w:rPr>
        <w:t>;</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Echiparea edilitară completă pentru întreaga zonă, proiectarea unitară şi coordonată a reţelelor;</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 xml:space="preserve">- </w:t>
      </w:r>
      <w:r w:rsidRPr="00C51A09">
        <w:rPr>
          <w:rFonts w:ascii="Arial" w:hAnsi="Arial" w:cs="Arial"/>
          <w:sz w:val="24"/>
          <w:szCs w:val="24"/>
        </w:rPr>
        <w:tab/>
        <w:t>Aspectul arhitectural artistic;</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Respectarea regulamentului local de urbanism.</w:t>
      </w:r>
    </w:p>
    <w:p w:rsidR="00B86BDA" w:rsidRPr="004321C4" w:rsidRDefault="00B86BDA" w:rsidP="00B86BDA">
      <w:pPr>
        <w:pStyle w:val="BodyTextIndent3"/>
        <w:pBdr>
          <w:bottom w:val="single" w:sz="12" w:space="1" w:color="auto"/>
        </w:pBdr>
        <w:ind w:left="0" w:right="-22"/>
        <w:jc w:val="both"/>
        <w:rPr>
          <w:rFonts w:ascii="Arial" w:hAnsi="Arial" w:cs="Arial"/>
          <w:sz w:val="24"/>
          <w:szCs w:val="24"/>
        </w:rPr>
      </w:pPr>
    </w:p>
    <w:p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Î N T O C M I T</w:t>
      </w:r>
    </w:p>
    <w:p w:rsidR="00337F0B" w:rsidRPr="004321C4" w:rsidRDefault="00337F0B" w:rsidP="00A61633">
      <w:pPr>
        <w:pStyle w:val="BodyTextIndent3"/>
        <w:spacing w:line="240" w:lineRule="auto"/>
        <w:ind w:left="0" w:right="-22" w:firstLine="540"/>
        <w:jc w:val="both"/>
        <w:rPr>
          <w:rFonts w:ascii="Arial" w:hAnsi="Arial" w:cs="Arial"/>
          <w:b/>
          <w:bCs/>
          <w:sz w:val="24"/>
          <w:szCs w:val="24"/>
        </w:rPr>
      </w:pPr>
      <w:r>
        <w:rPr>
          <w:rFonts w:ascii="Arial" w:hAnsi="Arial" w:cs="Arial"/>
          <w:b/>
          <w:bCs/>
          <w:sz w:val="24"/>
          <w:szCs w:val="24"/>
        </w:rPr>
        <w:t>Arh. Georgerscu Bogdan</w:t>
      </w:r>
    </w:p>
    <w:sectPr w:rsidR="00337F0B" w:rsidRPr="004321C4" w:rsidSect="00DD6B9A">
      <w:footerReference w:type="default" r:id="rId9"/>
      <w:pgSz w:w="11907" w:h="16839" w:code="9"/>
      <w:pgMar w:top="990" w:right="1134" w:bottom="900" w:left="1418" w:header="720" w:footer="13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CCE" w:rsidRDefault="00807CCE" w:rsidP="00DD6B9A">
      <w:pPr>
        <w:spacing w:after="0" w:line="240" w:lineRule="auto"/>
      </w:pPr>
      <w:r>
        <w:separator/>
      </w:r>
    </w:p>
  </w:endnote>
  <w:endnote w:type="continuationSeparator" w:id="0">
    <w:p w:rsidR="00807CCE" w:rsidRDefault="00807CCE" w:rsidP="00DD6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142690"/>
      <w:docPartObj>
        <w:docPartGallery w:val="Page Numbers (Bottom of Page)"/>
        <w:docPartUnique/>
      </w:docPartObj>
    </w:sdtPr>
    <w:sdtEndPr>
      <w:rPr>
        <w:noProof/>
      </w:rPr>
    </w:sdtEndPr>
    <w:sdtContent>
      <w:p w:rsidR="00DD6B9A" w:rsidRDefault="00DD6B9A">
        <w:pPr>
          <w:pStyle w:val="Footer"/>
          <w:jc w:val="right"/>
        </w:pPr>
        <w:r>
          <w:fldChar w:fldCharType="begin"/>
        </w:r>
        <w:r>
          <w:instrText xml:space="preserve"> PAGE   \* MERGEFORMAT </w:instrText>
        </w:r>
        <w:r>
          <w:fldChar w:fldCharType="separate"/>
        </w:r>
        <w:r w:rsidR="00BC0DC5">
          <w:rPr>
            <w:noProof/>
          </w:rPr>
          <w:t>5</w:t>
        </w:r>
        <w:r>
          <w:rPr>
            <w:noProof/>
          </w:rPr>
          <w:fldChar w:fldCharType="end"/>
        </w:r>
      </w:p>
    </w:sdtContent>
  </w:sdt>
  <w:p w:rsidR="00DD6B9A" w:rsidRDefault="00DD6B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CCE" w:rsidRDefault="00807CCE" w:rsidP="00DD6B9A">
      <w:pPr>
        <w:spacing w:after="0" w:line="240" w:lineRule="auto"/>
      </w:pPr>
      <w:r>
        <w:separator/>
      </w:r>
    </w:p>
  </w:footnote>
  <w:footnote w:type="continuationSeparator" w:id="0">
    <w:p w:rsidR="00807CCE" w:rsidRDefault="00807CCE" w:rsidP="00DD6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6407750"/>
    <w:multiLevelType w:val="hybridMultilevel"/>
    <w:tmpl w:val="CC6CFD22"/>
    <w:lvl w:ilvl="0" w:tplc="80CC949E">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93ED2"/>
    <w:multiLevelType w:val="hybridMultilevel"/>
    <w:tmpl w:val="9B90523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874C6"/>
    <w:multiLevelType w:val="hybridMultilevel"/>
    <w:tmpl w:val="2BC2FEB0"/>
    <w:lvl w:ilvl="0" w:tplc="04090001">
      <w:start w:val="1"/>
      <w:numFmt w:val="bullet"/>
      <w:lvlText w:val=""/>
      <w:lvlJc w:val="left"/>
      <w:pPr>
        <w:ind w:left="9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23C60"/>
    <w:multiLevelType w:val="hybridMultilevel"/>
    <w:tmpl w:val="8A8A47B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3B9920AE"/>
    <w:multiLevelType w:val="hybridMultilevel"/>
    <w:tmpl w:val="EA1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71397"/>
    <w:multiLevelType w:val="hybridMultilevel"/>
    <w:tmpl w:val="C3E23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2E4C38"/>
    <w:multiLevelType w:val="hybridMultilevel"/>
    <w:tmpl w:val="1A8CB8F6"/>
    <w:lvl w:ilvl="0" w:tplc="926CC2E4">
      <w:start w:val="3"/>
      <w:numFmt w:val="bullet"/>
      <w:lvlText w:val="-"/>
      <w:lvlJc w:val="left"/>
      <w:pPr>
        <w:ind w:left="960" w:hanging="360"/>
      </w:pPr>
      <w:rPr>
        <w:rFonts w:ascii="Arial" w:eastAsia="Times New Roman" w:hAnsi="Arial" w:cs="Arial" w:hint="default"/>
        <w:b w:val="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6F4F7C3C"/>
    <w:multiLevelType w:val="hybridMultilevel"/>
    <w:tmpl w:val="8B92DCD2"/>
    <w:lvl w:ilvl="0" w:tplc="2C645B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28117E2"/>
    <w:multiLevelType w:val="multilevel"/>
    <w:tmpl w:val="74289CBA"/>
    <w:lvl w:ilvl="0">
      <w:start w:val="1"/>
      <w:numFmt w:val="decimal"/>
      <w:pStyle w:val="CAP1"/>
      <w:lvlText w:val="%1."/>
      <w:lvlJc w:val="left"/>
      <w:pPr>
        <w:ind w:left="927" w:hanging="360"/>
      </w:pPr>
      <w:rPr>
        <w:rFonts w:ascii="Calibri" w:hAnsi="Calibri" w:hint="default"/>
        <w:b/>
        <w:i w:val="0"/>
        <w:color w:val="auto"/>
        <w:sz w:val="28"/>
      </w:rPr>
    </w:lvl>
    <w:lvl w:ilvl="1">
      <w:start w:val="1"/>
      <w:numFmt w:val="decimal"/>
      <w:pStyle w:val="CAP11"/>
      <w:lvlText w:val="%1.%2."/>
      <w:lvlJc w:val="left"/>
      <w:pPr>
        <w:ind w:left="431" w:hanging="431"/>
      </w:pPr>
      <w:rPr>
        <w:rFonts w:ascii="Calibri" w:hAnsi="Calibri" w:hint="default"/>
        <w:b/>
        <w:i w:val="0"/>
        <w:sz w:val="24"/>
      </w:rPr>
    </w:lvl>
    <w:lvl w:ilvl="2">
      <w:start w:val="1"/>
      <w:numFmt w:val="decimal"/>
      <w:pStyle w:val="CAP111"/>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78047287"/>
    <w:multiLevelType w:val="hybridMultilevel"/>
    <w:tmpl w:val="8508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F32C09"/>
    <w:multiLevelType w:val="hybridMultilevel"/>
    <w:tmpl w:val="C8588E34"/>
    <w:lvl w:ilvl="0" w:tplc="A822C2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num>
  <w:num w:numId="4">
    <w:abstractNumId w:val="1"/>
  </w:num>
  <w:num w:numId="5">
    <w:abstractNumId w:val="17"/>
  </w:num>
  <w:num w:numId="6">
    <w:abstractNumId w:val="14"/>
  </w:num>
  <w:num w:numId="7">
    <w:abstractNumId w:val="16"/>
  </w:num>
  <w:num w:numId="8">
    <w:abstractNumId w:val="4"/>
  </w:num>
  <w:num w:numId="9">
    <w:abstractNumId w:val="2"/>
  </w:num>
  <w:num w:numId="10">
    <w:abstractNumId w:val="12"/>
  </w:num>
  <w:num w:numId="11">
    <w:abstractNumId w:val="9"/>
  </w:num>
  <w:num w:numId="12">
    <w:abstractNumId w:val="11"/>
  </w:num>
  <w:num w:numId="13">
    <w:abstractNumId w:val="6"/>
  </w:num>
  <w:num w:numId="14">
    <w:abstractNumId w:val="7"/>
  </w:num>
  <w:num w:numId="15">
    <w:abstractNumId w:val="5"/>
  </w:num>
  <w:num w:numId="16">
    <w:abstractNumId w:val="15"/>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87E"/>
    <w:rsid w:val="00005D59"/>
    <w:rsid w:val="00006D04"/>
    <w:rsid w:val="00047BDA"/>
    <w:rsid w:val="00050D0B"/>
    <w:rsid w:val="00054F50"/>
    <w:rsid w:val="00095193"/>
    <w:rsid w:val="000A487E"/>
    <w:rsid w:val="000B130D"/>
    <w:rsid w:val="000B2AFD"/>
    <w:rsid w:val="000B4F90"/>
    <w:rsid w:val="000B5A60"/>
    <w:rsid w:val="000C098B"/>
    <w:rsid w:val="000C4FA5"/>
    <w:rsid w:val="000C7027"/>
    <w:rsid w:val="000D5D13"/>
    <w:rsid w:val="001277B7"/>
    <w:rsid w:val="00184372"/>
    <w:rsid w:val="001A3708"/>
    <w:rsid w:val="001E65A0"/>
    <w:rsid w:val="001E7F6E"/>
    <w:rsid w:val="002028D4"/>
    <w:rsid w:val="00226B53"/>
    <w:rsid w:val="002449A7"/>
    <w:rsid w:val="0025767D"/>
    <w:rsid w:val="00262BC6"/>
    <w:rsid w:val="00271515"/>
    <w:rsid w:val="002731AA"/>
    <w:rsid w:val="00297E0B"/>
    <w:rsid w:val="002A38B2"/>
    <w:rsid w:val="002A7413"/>
    <w:rsid w:val="002B2019"/>
    <w:rsid w:val="002C4084"/>
    <w:rsid w:val="002C591D"/>
    <w:rsid w:val="002D46FC"/>
    <w:rsid w:val="002E3562"/>
    <w:rsid w:val="002E79AB"/>
    <w:rsid w:val="002F09D9"/>
    <w:rsid w:val="00304A47"/>
    <w:rsid w:val="00304BAB"/>
    <w:rsid w:val="00310AE0"/>
    <w:rsid w:val="00337F0B"/>
    <w:rsid w:val="00341B14"/>
    <w:rsid w:val="00341C24"/>
    <w:rsid w:val="00364E05"/>
    <w:rsid w:val="00365485"/>
    <w:rsid w:val="00367F1E"/>
    <w:rsid w:val="00371163"/>
    <w:rsid w:val="003729A8"/>
    <w:rsid w:val="003763A1"/>
    <w:rsid w:val="003844E8"/>
    <w:rsid w:val="003849FE"/>
    <w:rsid w:val="003C0664"/>
    <w:rsid w:val="003C31AB"/>
    <w:rsid w:val="003D1EAE"/>
    <w:rsid w:val="003E7A71"/>
    <w:rsid w:val="003F3A59"/>
    <w:rsid w:val="00402975"/>
    <w:rsid w:val="00423E09"/>
    <w:rsid w:val="004321C4"/>
    <w:rsid w:val="0045761B"/>
    <w:rsid w:val="00490E95"/>
    <w:rsid w:val="00491FEB"/>
    <w:rsid w:val="004A1AC7"/>
    <w:rsid w:val="004A4EE7"/>
    <w:rsid w:val="004C20EE"/>
    <w:rsid w:val="004C4E1E"/>
    <w:rsid w:val="004D7529"/>
    <w:rsid w:val="00504126"/>
    <w:rsid w:val="005068BC"/>
    <w:rsid w:val="00534042"/>
    <w:rsid w:val="00560C34"/>
    <w:rsid w:val="0058675F"/>
    <w:rsid w:val="005873A7"/>
    <w:rsid w:val="00593537"/>
    <w:rsid w:val="00593DF1"/>
    <w:rsid w:val="005B16CA"/>
    <w:rsid w:val="005B4CE9"/>
    <w:rsid w:val="005C2CCB"/>
    <w:rsid w:val="005D0E45"/>
    <w:rsid w:val="005D0FA2"/>
    <w:rsid w:val="005E4CB9"/>
    <w:rsid w:val="0060586D"/>
    <w:rsid w:val="00680EF9"/>
    <w:rsid w:val="00685B9A"/>
    <w:rsid w:val="006A0FE4"/>
    <w:rsid w:val="006A15BB"/>
    <w:rsid w:val="006A1A9F"/>
    <w:rsid w:val="006B2888"/>
    <w:rsid w:val="006C1D5A"/>
    <w:rsid w:val="006D07D7"/>
    <w:rsid w:val="006D2900"/>
    <w:rsid w:val="006D7D46"/>
    <w:rsid w:val="006E48CB"/>
    <w:rsid w:val="006F46D0"/>
    <w:rsid w:val="006F66C0"/>
    <w:rsid w:val="00703ABA"/>
    <w:rsid w:val="0073010F"/>
    <w:rsid w:val="00732DAC"/>
    <w:rsid w:val="0073500C"/>
    <w:rsid w:val="007457DE"/>
    <w:rsid w:val="00757777"/>
    <w:rsid w:val="00794E44"/>
    <w:rsid w:val="007A2B0B"/>
    <w:rsid w:val="007A57BB"/>
    <w:rsid w:val="007B12C4"/>
    <w:rsid w:val="007B1484"/>
    <w:rsid w:val="007C0282"/>
    <w:rsid w:val="007C6183"/>
    <w:rsid w:val="007C7648"/>
    <w:rsid w:val="007E16E7"/>
    <w:rsid w:val="007F4A91"/>
    <w:rsid w:val="00807CCE"/>
    <w:rsid w:val="00811514"/>
    <w:rsid w:val="0082557B"/>
    <w:rsid w:val="00834F73"/>
    <w:rsid w:val="00835645"/>
    <w:rsid w:val="00851021"/>
    <w:rsid w:val="0086589E"/>
    <w:rsid w:val="00865E81"/>
    <w:rsid w:val="008708C1"/>
    <w:rsid w:val="0087294B"/>
    <w:rsid w:val="00872DEA"/>
    <w:rsid w:val="008A002C"/>
    <w:rsid w:val="008B4EE4"/>
    <w:rsid w:val="008C28D2"/>
    <w:rsid w:val="008C4043"/>
    <w:rsid w:val="008C7540"/>
    <w:rsid w:val="009307DA"/>
    <w:rsid w:val="00945B22"/>
    <w:rsid w:val="009543FE"/>
    <w:rsid w:val="00970260"/>
    <w:rsid w:val="00977951"/>
    <w:rsid w:val="009825A8"/>
    <w:rsid w:val="00983C3D"/>
    <w:rsid w:val="0098646D"/>
    <w:rsid w:val="00996EB8"/>
    <w:rsid w:val="009B7AD2"/>
    <w:rsid w:val="009C5EB5"/>
    <w:rsid w:val="009F0F3B"/>
    <w:rsid w:val="009F684D"/>
    <w:rsid w:val="009F6D76"/>
    <w:rsid w:val="00A04C99"/>
    <w:rsid w:val="00A11125"/>
    <w:rsid w:val="00A14107"/>
    <w:rsid w:val="00A1631B"/>
    <w:rsid w:val="00A211F7"/>
    <w:rsid w:val="00A31DEC"/>
    <w:rsid w:val="00A3558B"/>
    <w:rsid w:val="00A43157"/>
    <w:rsid w:val="00A45A0A"/>
    <w:rsid w:val="00A510D4"/>
    <w:rsid w:val="00A515A0"/>
    <w:rsid w:val="00A61633"/>
    <w:rsid w:val="00A654D7"/>
    <w:rsid w:val="00A778DC"/>
    <w:rsid w:val="00A842C0"/>
    <w:rsid w:val="00AA6C8E"/>
    <w:rsid w:val="00AB73B1"/>
    <w:rsid w:val="00B2025D"/>
    <w:rsid w:val="00B232D3"/>
    <w:rsid w:val="00B24B6E"/>
    <w:rsid w:val="00B25044"/>
    <w:rsid w:val="00B32089"/>
    <w:rsid w:val="00B86BDA"/>
    <w:rsid w:val="00B96D9F"/>
    <w:rsid w:val="00BA5EA7"/>
    <w:rsid w:val="00BA74D6"/>
    <w:rsid w:val="00BB426D"/>
    <w:rsid w:val="00BC0242"/>
    <w:rsid w:val="00BC0DC5"/>
    <w:rsid w:val="00BC7308"/>
    <w:rsid w:val="00C2416F"/>
    <w:rsid w:val="00C252FD"/>
    <w:rsid w:val="00C2542F"/>
    <w:rsid w:val="00C33FFD"/>
    <w:rsid w:val="00C422ED"/>
    <w:rsid w:val="00C46B95"/>
    <w:rsid w:val="00C51A09"/>
    <w:rsid w:val="00C5420B"/>
    <w:rsid w:val="00C6390C"/>
    <w:rsid w:val="00C977F6"/>
    <w:rsid w:val="00CA1342"/>
    <w:rsid w:val="00CA3C2F"/>
    <w:rsid w:val="00CA4FC5"/>
    <w:rsid w:val="00CB238B"/>
    <w:rsid w:val="00CB5741"/>
    <w:rsid w:val="00CC612D"/>
    <w:rsid w:val="00CD0A97"/>
    <w:rsid w:val="00CE49AA"/>
    <w:rsid w:val="00D144DC"/>
    <w:rsid w:val="00D147BA"/>
    <w:rsid w:val="00D21E46"/>
    <w:rsid w:val="00D315B1"/>
    <w:rsid w:val="00D43A84"/>
    <w:rsid w:val="00D65784"/>
    <w:rsid w:val="00D95CBF"/>
    <w:rsid w:val="00DA5EBE"/>
    <w:rsid w:val="00DB16E2"/>
    <w:rsid w:val="00DB3CCC"/>
    <w:rsid w:val="00DC668B"/>
    <w:rsid w:val="00DC6F64"/>
    <w:rsid w:val="00DD2E6C"/>
    <w:rsid w:val="00DD5164"/>
    <w:rsid w:val="00DD6B9A"/>
    <w:rsid w:val="00DF4CE4"/>
    <w:rsid w:val="00DF5517"/>
    <w:rsid w:val="00E00FD3"/>
    <w:rsid w:val="00E02AE6"/>
    <w:rsid w:val="00E03132"/>
    <w:rsid w:val="00E04488"/>
    <w:rsid w:val="00E2092E"/>
    <w:rsid w:val="00E22C38"/>
    <w:rsid w:val="00E25934"/>
    <w:rsid w:val="00E32F4C"/>
    <w:rsid w:val="00E423AE"/>
    <w:rsid w:val="00E423E0"/>
    <w:rsid w:val="00E75DA5"/>
    <w:rsid w:val="00E808D7"/>
    <w:rsid w:val="00E93353"/>
    <w:rsid w:val="00E97B04"/>
    <w:rsid w:val="00EB0193"/>
    <w:rsid w:val="00EC115A"/>
    <w:rsid w:val="00EC1566"/>
    <w:rsid w:val="00EC4F35"/>
    <w:rsid w:val="00EE2C25"/>
    <w:rsid w:val="00F05682"/>
    <w:rsid w:val="00F45C38"/>
    <w:rsid w:val="00F57DF9"/>
    <w:rsid w:val="00F60DDB"/>
    <w:rsid w:val="00F800F4"/>
    <w:rsid w:val="00F831B2"/>
    <w:rsid w:val="00F97078"/>
    <w:rsid w:val="00FA141A"/>
    <w:rsid w:val="00FC6B50"/>
    <w:rsid w:val="00FD4DF9"/>
    <w:rsid w:val="00FE0854"/>
    <w:rsid w:val="00FF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0F3774-2ACB-40E9-BB57-A97F6BCE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3C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1E7F6E"/>
    <w:pPr>
      <w:keepNext/>
      <w:spacing w:after="0" w:line="360" w:lineRule="auto"/>
      <w:ind w:left="284" w:right="284"/>
      <w:outlineLvl w:val="6"/>
    </w:pPr>
    <w:rPr>
      <w:rFonts w:ascii="Arial" w:eastAsia="Times New Roman" w:hAnsi="Arial" w:cs="Arial"/>
      <w:snapToGrid w:val="0"/>
      <w:sz w:val="28"/>
      <w:szCs w:val="20"/>
    </w:rPr>
  </w:style>
  <w:style w:type="paragraph" w:styleId="Heading8">
    <w:name w:val="heading 8"/>
    <w:basedOn w:val="Normal"/>
    <w:next w:val="Normal"/>
    <w:link w:val="Heading8Char"/>
    <w:qFormat/>
    <w:rsid w:val="001E7F6E"/>
    <w:pPr>
      <w:keepNext/>
      <w:spacing w:after="0" w:line="360" w:lineRule="auto"/>
      <w:ind w:left="360" w:hanging="360"/>
      <w:outlineLvl w:val="7"/>
    </w:pPr>
    <w:rPr>
      <w:rFonts w:ascii="Arial" w:eastAsia="Times New Roman" w:hAnsi="Arial" w:cs="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A487E"/>
    <w:pPr>
      <w:spacing w:after="0" w:line="240" w:lineRule="auto"/>
      <w:ind w:right="-1260"/>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0A487E"/>
    <w:rPr>
      <w:rFonts w:ascii="Times New Roman" w:eastAsia="Times New Roman" w:hAnsi="Times New Roman" w:cs="Times New Roman"/>
      <w:sz w:val="28"/>
      <w:szCs w:val="24"/>
      <w:lang w:val="ro-RO" w:eastAsia="ro-RO"/>
    </w:rPr>
  </w:style>
  <w:style w:type="character" w:styleId="Hyperlink">
    <w:name w:val="Hyperlink"/>
    <w:basedOn w:val="DefaultParagraphFont"/>
    <w:rsid w:val="000A487E"/>
    <w:rPr>
      <w:color w:val="0000FF"/>
      <w:u w:val="single"/>
    </w:rPr>
  </w:style>
  <w:style w:type="paragraph" w:styleId="BodyTextIndent3">
    <w:name w:val="Body Text Indent 3"/>
    <w:basedOn w:val="Normal"/>
    <w:link w:val="BodyTextIndent3Char"/>
    <w:uiPriority w:val="99"/>
    <w:semiHidden/>
    <w:unhideWhenUsed/>
    <w:rsid w:val="001E7F6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7F6E"/>
    <w:rPr>
      <w:sz w:val="16"/>
      <w:szCs w:val="16"/>
    </w:rPr>
  </w:style>
  <w:style w:type="character" w:customStyle="1" w:styleId="Heading7Char">
    <w:name w:val="Heading 7 Char"/>
    <w:basedOn w:val="DefaultParagraphFont"/>
    <w:link w:val="Heading7"/>
    <w:rsid w:val="001E7F6E"/>
    <w:rPr>
      <w:rFonts w:ascii="Arial" w:eastAsia="Times New Roman" w:hAnsi="Arial" w:cs="Arial"/>
      <w:snapToGrid w:val="0"/>
      <w:sz w:val="28"/>
      <w:szCs w:val="20"/>
    </w:rPr>
  </w:style>
  <w:style w:type="character" w:customStyle="1" w:styleId="Heading8Char">
    <w:name w:val="Heading 8 Char"/>
    <w:basedOn w:val="DefaultParagraphFont"/>
    <w:link w:val="Heading8"/>
    <w:rsid w:val="001E7F6E"/>
    <w:rPr>
      <w:rFonts w:ascii="Arial" w:eastAsia="Times New Roman" w:hAnsi="Arial" w:cs="Arial"/>
      <w:sz w:val="24"/>
      <w:szCs w:val="20"/>
      <w:lang w:val="ro-RO"/>
    </w:rPr>
  </w:style>
  <w:style w:type="paragraph" w:customStyle="1" w:styleId="Default">
    <w:name w:val="Default"/>
    <w:rsid w:val="001E7F6E"/>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99"/>
    <w:qFormat/>
    <w:rsid w:val="001E7F6E"/>
    <w:pPr>
      <w:spacing w:after="0" w:line="240" w:lineRule="auto"/>
      <w:ind w:left="720"/>
      <w:contextualSpacing/>
    </w:pPr>
    <w:rPr>
      <w:rFonts w:ascii="Times New Roman" w:eastAsia="Times New Roman" w:hAnsi="Times New Roman" w:cs="Times New Roman"/>
      <w:sz w:val="20"/>
      <w:szCs w:val="20"/>
      <w:lang w:val="en-GB"/>
    </w:rPr>
  </w:style>
  <w:style w:type="paragraph" w:styleId="BodyTextIndent">
    <w:name w:val="Body Text Indent"/>
    <w:basedOn w:val="Normal"/>
    <w:link w:val="BodyTextIndentChar"/>
    <w:uiPriority w:val="99"/>
    <w:semiHidden/>
    <w:unhideWhenUsed/>
    <w:rsid w:val="006F66C0"/>
    <w:pPr>
      <w:spacing w:after="120"/>
      <w:ind w:left="360"/>
    </w:pPr>
  </w:style>
  <w:style w:type="character" w:customStyle="1" w:styleId="BodyTextIndentChar">
    <w:name w:val="Body Text Indent Char"/>
    <w:basedOn w:val="DefaultParagraphFont"/>
    <w:link w:val="BodyTextIndent"/>
    <w:uiPriority w:val="99"/>
    <w:semiHidden/>
    <w:rsid w:val="006F66C0"/>
  </w:style>
  <w:style w:type="paragraph" w:styleId="BodyTextIndent2">
    <w:name w:val="Body Text Indent 2"/>
    <w:basedOn w:val="Normal"/>
    <w:link w:val="BodyTextIndent2Char"/>
    <w:uiPriority w:val="99"/>
    <w:semiHidden/>
    <w:unhideWhenUsed/>
    <w:rsid w:val="006F66C0"/>
    <w:pPr>
      <w:spacing w:after="120" w:line="480" w:lineRule="auto"/>
      <w:ind w:left="360"/>
    </w:pPr>
  </w:style>
  <w:style w:type="character" w:customStyle="1" w:styleId="BodyTextIndent2Char">
    <w:name w:val="Body Text Indent 2 Char"/>
    <w:basedOn w:val="DefaultParagraphFont"/>
    <w:link w:val="BodyTextIndent2"/>
    <w:uiPriority w:val="99"/>
    <w:semiHidden/>
    <w:rsid w:val="006F66C0"/>
  </w:style>
  <w:style w:type="character" w:customStyle="1" w:styleId="yiv0525182443">
    <w:name w:val="yiv0525182443"/>
    <w:basedOn w:val="DefaultParagraphFont"/>
    <w:rsid w:val="006F66C0"/>
  </w:style>
  <w:style w:type="paragraph" w:customStyle="1" w:styleId="CAP1">
    <w:name w:val="CAP 1"/>
    <w:autoRedefine/>
    <w:qFormat/>
    <w:rsid w:val="00EB0193"/>
    <w:pPr>
      <w:numPr>
        <w:numId w:val="16"/>
      </w:numPr>
      <w:spacing w:after="0" w:line="240" w:lineRule="auto"/>
      <w:ind w:left="1134" w:hanging="567"/>
      <w:jc w:val="both"/>
    </w:pPr>
    <w:rPr>
      <w:rFonts w:ascii="Calibri" w:eastAsia="Calibri" w:hAnsi="Calibri" w:cs="Times New Roman"/>
      <w:b/>
      <w:color w:val="4BACC6"/>
      <w:sz w:val="28"/>
      <w:szCs w:val="28"/>
    </w:rPr>
  </w:style>
  <w:style w:type="paragraph" w:customStyle="1" w:styleId="CAP11">
    <w:name w:val="CAP 1.1"/>
    <w:autoRedefine/>
    <w:qFormat/>
    <w:rsid w:val="00EB0193"/>
    <w:pPr>
      <w:numPr>
        <w:ilvl w:val="1"/>
        <w:numId w:val="16"/>
      </w:numPr>
      <w:tabs>
        <w:tab w:val="left" w:pos="1134"/>
        <w:tab w:val="left" w:pos="1418"/>
      </w:tabs>
      <w:spacing w:after="0" w:line="240" w:lineRule="auto"/>
      <w:ind w:left="1276" w:hanging="709"/>
      <w:jc w:val="both"/>
    </w:pPr>
    <w:rPr>
      <w:rFonts w:ascii="Calibri" w:eastAsia="Calibri" w:hAnsi="Calibri" w:cs="Times New Roman"/>
      <w:b/>
      <w:sz w:val="24"/>
      <w:szCs w:val="24"/>
      <w:u w:val="single"/>
    </w:rPr>
  </w:style>
  <w:style w:type="paragraph" w:customStyle="1" w:styleId="CAP111">
    <w:name w:val="CAP 1.1.1"/>
    <w:link w:val="CAP111Char"/>
    <w:autoRedefine/>
    <w:qFormat/>
    <w:rsid w:val="00EB0193"/>
    <w:pPr>
      <w:numPr>
        <w:ilvl w:val="2"/>
        <w:numId w:val="16"/>
      </w:numPr>
      <w:spacing w:after="0" w:line="240" w:lineRule="auto"/>
      <w:ind w:left="1276" w:hanging="709"/>
    </w:pPr>
    <w:rPr>
      <w:rFonts w:ascii="Calibri" w:eastAsia="Calibri" w:hAnsi="Calibri" w:cs="Times New Roman"/>
      <w:b/>
      <w:color w:val="4BACC6"/>
      <w:sz w:val="24"/>
      <w:szCs w:val="24"/>
    </w:rPr>
  </w:style>
  <w:style w:type="character" w:customStyle="1" w:styleId="CAP111Char">
    <w:name w:val="CAP 1.1.1 Char"/>
    <w:basedOn w:val="DefaultParagraphFont"/>
    <w:link w:val="CAP111"/>
    <w:rsid w:val="00EB0193"/>
    <w:rPr>
      <w:rFonts w:ascii="Calibri" w:eastAsia="Calibri" w:hAnsi="Calibri" w:cs="Times New Roman"/>
      <w:b/>
      <w:color w:val="4BACC6"/>
      <w:sz w:val="24"/>
      <w:szCs w:val="24"/>
    </w:rPr>
  </w:style>
  <w:style w:type="character" w:customStyle="1" w:styleId="Heading1Char">
    <w:name w:val="Heading 1 Char"/>
    <w:basedOn w:val="DefaultParagraphFont"/>
    <w:link w:val="Heading1"/>
    <w:uiPriority w:val="9"/>
    <w:rsid w:val="00983C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37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F0B"/>
    <w:rPr>
      <w:rFonts w:ascii="Segoe UI" w:hAnsi="Segoe UI" w:cs="Segoe UI"/>
      <w:sz w:val="18"/>
      <w:szCs w:val="18"/>
    </w:rPr>
  </w:style>
  <w:style w:type="paragraph" w:styleId="Header">
    <w:name w:val="header"/>
    <w:basedOn w:val="Normal"/>
    <w:link w:val="HeaderChar"/>
    <w:uiPriority w:val="99"/>
    <w:unhideWhenUsed/>
    <w:rsid w:val="00DD6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B9A"/>
  </w:style>
  <w:style w:type="paragraph" w:styleId="Footer">
    <w:name w:val="footer"/>
    <w:basedOn w:val="Normal"/>
    <w:link w:val="FooterChar"/>
    <w:uiPriority w:val="99"/>
    <w:unhideWhenUsed/>
    <w:rsid w:val="00DD6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DB158-40DF-47CE-916A-A4CEEA09F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1207</Words>
  <Characters>6884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dc:creator>
  <cp:lastModifiedBy>User</cp:lastModifiedBy>
  <cp:revision>5</cp:revision>
  <cp:lastPrinted>2017-10-18T13:12:00Z</cp:lastPrinted>
  <dcterms:created xsi:type="dcterms:W3CDTF">2018-07-18T22:36:00Z</dcterms:created>
  <dcterms:modified xsi:type="dcterms:W3CDTF">2018-07-20T10:22:00Z</dcterms:modified>
</cp:coreProperties>
</file>